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C7" w:rsidRPr="00313B2F" w:rsidRDefault="00D26BF8" w:rsidP="00420BC7">
      <w:pPr>
        <w:rPr>
          <w:noProof/>
          <w:sz w:val="32"/>
          <w:szCs w:val="32"/>
        </w:rPr>
      </w:pPr>
      <w:bookmarkStart w:id="0" w:name="_GoBack"/>
      <w:bookmarkEnd w:id="0"/>
      <w:r>
        <w:rPr>
          <w:noProof/>
        </w:rPr>
        <w:drawing>
          <wp:anchor distT="0" distB="0" distL="114300" distR="114300" simplePos="0" relativeHeight="251658240" behindDoc="1" locked="0" layoutInCell="1" allowOverlap="1" wp14:anchorId="4371D1FD" wp14:editId="0091AA76">
            <wp:simplePos x="0" y="0"/>
            <wp:positionH relativeFrom="column">
              <wp:posOffset>4383405</wp:posOffset>
            </wp:positionH>
            <wp:positionV relativeFrom="paragraph">
              <wp:posOffset>-300990</wp:posOffset>
            </wp:positionV>
            <wp:extent cx="1276350" cy="790575"/>
            <wp:effectExtent l="0" t="0" r="0" b="9525"/>
            <wp:wrapTight wrapText="bothSides">
              <wp:wrapPolygon edited="0">
                <wp:start x="0" y="0"/>
                <wp:lineTo x="0" y="21340"/>
                <wp:lineTo x="21278" y="21340"/>
                <wp:lineTo x="21278" y="0"/>
                <wp:lineTo x="0" y="0"/>
              </wp:wrapPolygon>
            </wp:wrapTight>
            <wp:docPr id="2" name="Picture 2" descr="C:\Users\bostockn\AppData\Local\Microsoft\Windows\Temporary Internet Files\Content.Word\ico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ockn\AppData\Local\Microsoft\Windows\Temporary Internet Files\Content.Word\ico_logo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BC7">
        <w:rPr>
          <w:noProof/>
          <w:sz w:val="32"/>
          <w:szCs w:val="32"/>
        </w:rPr>
        <w:t>Information Commissioner’s Office</w:t>
      </w:r>
      <w:r w:rsidR="00420BC7">
        <w:rPr>
          <w:noProof/>
          <w:sz w:val="32"/>
          <w:szCs w:val="32"/>
        </w:rPr>
        <w:tab/>
      </w:r>
      <w:r w:rsidR="00420BC7">
        <w:rPr>
          <w:noProof/>
          <w:sz w:val="32"/>
          <w:szCs w:val="32"/>
        </w:rPr>
        <w:tab/>
      </w: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Pr="002D30D3" w:rsidRDefault="00420BC7" w:rsidP="00420BC7">
      <w:pPr>
        <w:rPr>
          <w:rFonts w:ascii="Georgia" w:hAnsi="Georgia"/>
          <w:noProof/>
          <w:color w:val="92CDDC"/>
          <w:sz w:val="120"/>
          <w:szCs w:val="120"/>
        </w:rPr>
      </w:pPr>
      <w:r w:rsidRPr="00D53943">
        <w:rPr>
          <w:rFonts w:ascii="Georgia" w:hAnsi="Georgia"/>
          <w:noProof/>
          <w:sz w:val="120"/>
          <w:szCs w:val="120"/>
        </w:rPr>
        <w:t>Consultation</w:t>
      </w:r>
    </w:p>
    <w:p w:rsidR="008D707F" w:rsidRDefault="00514CB9" w:rsidP="00514CB9">
      <w:pPr>
        <w:rPr>
          <w:rFonts w:ascii="Georgia" w:hAnsi="Georgia"/>
          <w:color w:val="D59F0F"/>
          <w:sz w:val="120"/>
          <w:szCs w:val="120"/>
        </w:rPr>
      </w:pPr>
      <w:r w:rsidRPr="00514CB9">
        <w:rPr>
          <w:rFonts w:ascii="Georgia" w:hAnsi="Georgia"/>
          <w:color w:val="D59F0F"/>
          <w:sz w:val="120"/>
          <w:szCs w:val="120"/>
        </w:rPr>
        <w:t>‘A clear course for changing times’</w:t>
      </w:r>
      <w:r>
        <w:rPr>
          <w:rFonts w:ascii="Georgia" w:hAnsi="Georgia"/>
          <w:color w:val="D59F0F"/>
          <w:sz w:val="120"/>
          <w:szCs w:val="120"/>
        </w:rPr>
        <w:t xml:space="preserve"> </w:t>
      </w:r>
    </w:p>
    <w:p w:rsidR="00420BC7" w:rsidRPr="00313B2F" w:rsidRDefault="008D707F" w:rsidP="00514CB9">
      <w:pPr>
        <w:rPr>
          <w:rFonts w:ascii="Georgia" w:hAnsi="Georgia"/>
          <w:noProof/>
          <w:sz w:val="120"/>
          <w:szCs w:val="120"/>
        </w:rPr>
      </w:pPr>
      <w:r>
        <w:rPr>
          <w:rFonts w:ascii="Georgia" w:hAnsi="Georgia"/>
          <w:color w:val="B76612"/>
          <w:sz w:val="120"/>
          <w:szCs w:val="120"/>
        </w:rPr>
        <w:t>The ICO P</w:t>
      </w:r>
      <w:r w:rsidR="00514CB9" w:rsidRPr="00514CB9">
        <w:rPr>
          <w:rFonts w:ascii="Georgia" w:hAnsi="Georgia"/>
          <w:color w:val="B76612"/>
          <w:sz w:val="120"/>
          <w:szCs w:val="120"/>
        </w:rPr>
        <w:t>lan 2015-18</w:t>
      </w: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rPr>
      </w:pPr>
    </w:p>
    <w:p w:rsidR="00420BC7" w:rsidRDefault="00420BC7" w:rsidP="00420BC7">
      <w:pPr>
        <w:rPr>
          <w:noProof/>
          <w:sz w:val="36"/>
          <w:szCs w:val="36"/>
        </w:rPr>
      </w:pPr>
      <w:r>
        <w:rPr>
          <w:noProof/>
          <w:sz w:val="36"/>
          <w:szCs w:val="36"/>
        </w:rPr>
        <w:t xml:space="preserve">Start date: </w:t>
      </w:r>
      <w:r w:rsidR="00D53943">
        <w:rPr>
          <w:noProof/>
          <w:sz w:val="36"/>
          <w:szCs w:val="36"/>
        </w:rPr>
        <w:tab/>
      </w:r>
      <w:r w:rsidR="00514CB9">
        <w:rPr>
          <w:noProof/>
          <w:sz w:val="36"/>
          <w:szCs w:val="36"/>
        </w:rPr>
        <w:t>Monday 2 February2015</w:t>
      </w:r>
    </w:p>
    <w:p w:rsidR="00420BC7" w:rsidRDefault="00514CB9" w:rsidP="00420BC7">
      <w:pPr>
        <w:rPr>
          <w:noProof/>
          <w:sz w:val="36"/>
          <w:szCs w:val="36"/>
        </w:rPr>
      </w:pPr>
      <w:r>
        <w:rPr>
          <w:noProof/>
          <w:sz w:val="36"/>
          <w:szCs w:val="36"/>
        </w:rPr>
        <w:t xml:space="preserve">End date:  </w:t>
      </w:r>
      <w:r w:rsidR="00D53943">
        <w:rPr>
          <w:noProof/>
          <w:sz w:val="36"/>
          <w:szCs w:val="36"/>
        </w:rPr>
        <w:tab/>
      </w:r>
      <w:r>
        <w:rPr>
          <w:noProof/>
          <w:sz w:val="36"/>
          <w:szCs w:val="36"/>
        </w:rPr>
        <w:t>Friday 27 February 2015</w:t>
      </w:r>
    </w:p>
    <w:p w:rsidR="00420BC7" w:rsidRDefault="00420BC7" w:rsidP="00420BC7">
      <w:pPr>
        <w:rPr>
          <w:noProof/>
        </w:rPr>
      </w:pPr>
    </w:p>
    <w:p w:rsidR="00420BC7" w:rsidRPr="00EB619C" w:rsidRDefault="00420BC7" w:rsidP="00420BC7">
      <w:pPr>
        <w:pBdr>
          <w:bottom w:val="single" w:sz="8" w:space="7" w:color="003768"/>
        </w:pBdr>
        <w:rPr>
          <w:rFonts w:ascii="Georgia" w:hAnsi="Georgia"/>
          <w:color w:val="003768"/>
          <w:sz w:val="48"/>
          <w:szCs w:val="48"/>
        </w:rPr>
      </w:pPr>
      <w:r w:rsidRPr="00EB619C">
        <w:rPr>
          <w:rFonts w:ascii="Georgia" w:hAnsi="Georgia"/>
          <w:color w:val="003768"/>
          <w:sz w:val="48"/>
          <w:szCs w:val="48"/>
        </w:rPr>
        <w:lastRenderedPageBreak/>
        <w:t xml:space="preserve">Introduction </w:t>
      </w:r>
    </w:p>
    <w:p w:rsidR="00420BC7" w:rsidRPr="00EB619C" w:rsidRDefault="00420BC7" w:rsidP="00420BC7"/>
    <w:p w:rsidR="00A47EDB" w:rsidRDefault="00A47EDB" w:rsidP="00A47EDB">
      <w:r>
        <w:t xml:space="preserve">The ICO has a three year rolling plan which details how </w:t>
      </w:r>
      <w:r w:rsidR="00EB619C">
        <w:t>we intend</w:t>
      </w:r>
      <w:r>
        <w:t xml:space="preserve"> to achieve </w:t>
      </w:r>
      <w:r w:rsidR="00EB619C">
        <w:t xml:space="preserve">our </w:t>
      </w:r>
      <w:r>
        <w:t>six objectives:</w:t>
      </w:r>
    </w:p>
    <w:p w:rsidR="00A47EDB" w:rsidRDefault="00A47EDB" w:rsidP="00A47EDB"/>
    <w:p w:rsidR="00A47EDB" w:rsidRDefault="00A47EDB" w:rsidP="00A47EDB">
      <w:pPr>
        <w:numPr>
          <w:ilvl w:val="0"/>
          <w:numId w:val="3"/>
        </w:numPr>
      </w:pPr>
      <w:r>
        <w:t>Organisations have a better understanding of their information rights obligations.</w:t>
      </w:r>
    </w:p>
    <w:p w:rsidR="00A47EDB" w:rsidRDefault="00A47EDB" w:rsidP="00A47EDB">
      <w:pPr>
        <w:numPr>
          <w:ilvl w:val="0"/>
          <w:numId w:val="3"/>
        </w:numPr>
      </w:pPr>
      <w:r>
        <w:t xml:space="preserve">Enforcement powers are used proportionately to ensure improved information rights compliance. </w:t>
      </w:r>
    </w:p>
    <w:p w:rsidR="00A47EDB" w:rsidRDefault="00A47EDB" w:rsidP="00A47EDB">
      <w:pPr>
        <w:numPr>
          <w:ilvl w:val="0"/>
          <w:numId w:val="3"/>
        </w:numPr>
      </w:pPr>
      <w:r>
        <w:t xml:space="preserve">Customers receive a proportionate, fair and efficient response to their information rights concerns. </w:t>
      </w:r>
    </w:p>
    <w:p w:rsidR="00A47EDB" w:rsidRDefault="00A47EDB" w:rsidP="00A47EDB">
      <w:pPr>
        <w:numPr>
          <w:ilvl w:val="0"/>
          <w:numId w:val="3"/>
        </w:numPr>
      </w:pPr>
      <w:r>
        <w:t xml:space="preserve">Individuals are empowered to use their information rights. </w:t>
      </w:r>
    </w:p>
    <w:p w:rsidR="00A47EDB" w:rsidRDefault="00A47EDB" w:rsidP="00A47EDB">
      <w:pPr>
        <w:numPr>
          <w:ilvl w:val="0"/>
          <w:numId w:val="3"/>
        </w:numPr>
      </w:pPr>
      <w:r>
        <w:t>The ICO is alert and responsive to changes which impact on information rights.</w:t>
      </w:r>
    </w:p>
    <w:p w:rsidR="00A47EDB" w:rsidRDefault="00A47EDB" w:rsidP="00A47EDB">
      <w:pPr>
        <w:numPr>
          <w:ilvl w:val="0"/>
          <w:numId w:val="3"/>
        </w:numPr>
      </w:pPr>
      <w:r>
        <w:t>An efficient ICO</w:t>
      </w:r>
      <w:r w:rsidR="00F54D39">
        <w:t>,</w:t>
      </w:r>
      <w:r>
        <w:t xml:space="preserve"> well prepared for the future. </w:t>
      </w:r>
    </w:p>
    <w:p w:rsidR="00A47EDB" w:rsidRDefault="00A47EDB" w:rsidP="00A47EDB"/>
    <w:p w:rsidR="00D26BF8" w:rsidRDefault="00A47EDB" w:rsidP="00D26BF8">
      <w:pPr>
        <w:pStyle w:val="ListParagraph"/>
        <w:spacing w:line="240" w:lineRule="auto"/>
        <w:ind w:left="0"/>
        <w:rPr>
          <w:rFonts w:ascii="Verdana" w:eastAsia="BatangChe" w:hAnsi="Verdana"/>
          <w:sz w:val="24"/>
          <w:szCs w:val="24"/>
        </w:rPr>
      </w:pPr>
      <w:r w:rsidRPr="00A47EDB">
        <w:rPr>
          <w:rFonts w:ascii="Verdana" w:eastAsia="BatangChe" w:hAnsi="Verdana"/>
          <w:sz w:val="24"/>
          <w:szCs w:val="24"/>
        </w:rPr>
        <w:t xml:space="preserve">We have updated the plan </w:t>
      </w:r>
      <w:r w:rsidR="008D707F">
        <w:rPr>
          <w:rFonts w:ascii="Verdana" w:eastAsia="BatangChe" w:hAnsi="Verdana"/>
          <w:sz w:val="24"/>
          <w:szCs w:val="24"/>
        </w:rPr>
        <w:t xml:space="preserve">for the period </w:t>
      </w:r>
      <w:r w:rsidRPr="00A47EDB">
        <w:rPr>
          <w:rFonts w:ascii="Verdana" w:eastAsia="BatangChe" w:hAnsi="Verdana"/>
          <w:sz w:val="24"/>
          <w:szCs w:val="24"/>
        </w:rPr>
        <w:t xml:space="preserve">from April 2015 to March 2018, taking into account emerging priorities. </w:t>
      </w:r>
      <w:r w:rsidR="00D26BF8" w:rsidRPr="00D26BF8">
        <w:rPr>
          <w:rFonts w:ascii="Verdana" w:eastAsia="BatangChe" w:hAnsi="Verdana"/>
          <w:sz w:val="24"/>
          <w:szCs w:val="24"/>
        </w:rPr>
        <w:t>There are uncertainties</w:t>
      </w:r>
      <w:r w:rsidR="00D53943">
        <w:rPr>
          <w:rFonts w:ascii="Verdana" w:eastAsia="BatangChe" w:hAnsi="Verdana"/>
          <w:sz w:val="24"/>
          <w:szCs w:val="24"/>
        </w:rPr>
        <w:t>; t</w:t>
      </w:r>
      <w:r w:rsidR="00D26BF8" w:rsidRPr="00D26BF8">
        <w:rPr>
          <w:rFonts w:ascii="Verdana" w:eastAsia="BatangChe" w:hAnsi="Verdana"/>
          <w:sz w:val="24"/>
          <w:szCs w:val="24"/>
        </w:rPr>
        <w:t xml:space="preserve">here will be a new Parliament in May, we are expecting the findings of the recent Triennial Review of the ICO before April, and the new EU data protection regulation is </w:t>
      </w:r>
      <w:r w:rsidR="00EB619C">
        <w:rPr>
          <w:rFonts w:ascii="Verdana" w:eastAsia="BatangChe" w:hAnsi="Verdana"/>
          <w:sz w:val="24"/>
          <w:szCs w:val="24"/>
        </w:rPr>
        <w:t xml:space="preserve">likely </w:t>
      </w:r>
      <w:r w:rsidR="00D26BF8" w:rsidRPr="00D26BF8">
        <w:rPr>
          <w:rFonts w:ascii="Verdana" w:eastAsia="BatangChe" w:hAnsi="Verdana"/>
          <w:sz w:val="24"/>
          <w:szCs w:val="24"/>
        </w:rPr>
        <w:t xml:space="preserve">to have a significant impact on </w:t>
      </w:r>
      <w:r w:rsidR="00EB619C">
        <w:rPr>
          <w:rFonts w:ascii="Verdana" w:eastAsia="BatangChe" w:hAnsi="Verdana"/>
          <w:sz w:val="24"/>
          <w:szCs w:val="24"/>
        </w:rPr>
        <w:t xml:space="preserve">our </w:t>
      </w:r>
      <w:r w:rsidR="00D26BF8" w:rsidRPr="00D26BF8">
        <w:rPr>
          <w:rFonts w:ascii="Verdana" w:eastAsia="BatangChe" w:hAnsi="Verdana"/>
          <w:sz w:val="24"/>
          <w:szCs w:val="24"/>
        </w:rPr>
        <w:t xml:space="preserve">work within the period of the Plan. </w:t>
      </w:r>
      <w:r w:rsidR="007C3D81">
        <w:rPr>
          <w:rFonts w:ascii="Verdana" w:eastAsia="BatangChe" w:hAnsi="Verdana"/>
          <w:sz w:val="24"/>
          <w:szCs w:val="24"/>
        </w:rPr>
        <w:t>W</w:t>
      </w:r>
      <w:r w:rsidR="00D26BF8" w:rsidRPr="00D26BF8">
        <w:rPr>
          <w:rFonts w:ascii="Verdana" w:eastAsia="BatangChe" w:hAnsi="Verdana"/>
          <w:sz w:val="24"/>
          <w:szCs w:val="24"/>
        </w:rPr>
        <w:t xml:space="preserve">e will </w:t>
      </w:r>
      <w:r w:rsidR="007C3D81">
        <w:rPr>
          <w:rFonts w:ascii="Verdana" w:eastAsia="BatangChe" w:hAnsi="Verdana"/>
          <w:sz w:val="24"/>
          <w:szCs w:val="24"/>
        </w:rPr>
        <w:t xml:space="preserve">therefore </w:t>
      </w:r>
      <w:r w:rsidR="00D26BF8" w:rsidRPr="00D26BF8">
        <w:rPr>
          <w:rFonts w:ascii="Verdana" w:eastAsia="BatangChe" w:hAnsi="Verdana"/>
          <w:sz w:val="24"/>
          <w:szCs w:val="24"/>
        </w:rPr>
        <w:t>review the Plan and revise it where necessary.</w:t>
      </w:r>
    </w:p>
    <w:p w:rsidR="00D26BF8" w:rsidRDefault="00D26BF8" w:rsidP="00D26BF8">
      <w:pPr>
        <w:pStyle w:val="ListParagraph"/>
        <w:spacing w:line="240" w:lineRule="auto"/>
        <w:ind w:left="0"/>
        <w:rPr>
          <w:rFonts w:ascii="Verdana" w:eastAsia="BatangChe" w:hAnsi="Verdana"/>
          <w:sz w:val="24"/>
          <w:szCs w:val="24"/>
        </w:rPr>
      </w:pPr>
    </w:p>
    <w:p w:rsidR="00420BC7" w:rsidRDefault="00A47EDB" w:rsidP="00D26BF8">
      <w:pPr>
        <w:pStyle w:val="ListParagraph"/>
        <w:spacing w:line="240" w:lineRule="auto"/>
        <w:ind w:left="0"/>
        <w:rPr>
          <w:rFonts w:ascii="Verdana" w:eastAsia="BatangChe" w:hAnsi="Verdana"/>
          <w:sz w:val="24"/>
          <w:szCs w:val="24"/>
        </w:rPr>
      </w:pPr>
      <w:r w:rsidRPr="00A47EDB">
        <w:rPr>
          <w:rFonts w:ascii="Verdana" w:eastAsia="BatangChe" w:hAnsi="Verdana"/>
          <w:sz w:val="24"/>
          <w:szCs w:val="24"/>
        </w:rPr>
        <w:t>However, before finalising the Plan</w:t>
      </w:r>
      <w:r w:rsidR="00EB619C">
        <w:rPr>
          <w:rFonts w:ascii="Verdana" w:eastAsia="BatangChe" w:hAnsi="Verdana"/>
          <w:sz w:val="24"/>
          <w:szCs w:val="24"/>
        </w:rPr>
        <w:t xml:space="preserve"> for the start of April</w:t>
      </w:r>
      <w:r w:rsidRPr="00A47EDB">
        <w:rPr>
          <w:rFonts w:ascii="Verdana" w:eastAsia="BatangChe" w:hAnsi="Verdana"/>
          <w:sz w:val="24"/>
          <w:szCs w:val="24"/>
        </w:rPr>
        <w:t xml:space="preserve"> we are interested in hearing </w:t>
      </w:r>
      <w:r w:rsidR="007C3D81">
        <w:rPr>
          <w:rFonts w:ascii="Verdana" w:eastAsia="BatangChe" w:hAnsi="Verdana"/>
          <w:sz w:val="24"/>
          <w:szCs w:val="24"/>
        </w:rPr>
        <w:t xml:space="preserve">the views of </w:t>
      </w:r>
      <w:r w:rsidRPr="00A47EDB">
        <w:rPr>
          <w:rFonts w:ascii="Verdana" w:eastAsia="BatangChe" w:hAnsi="Verdana"/>
          <w:sz w:val="24"/>
          <w:szCs w:val="24"/>
        </w:rPr>
        <w:t>organisations</w:t>
      </w:r>
      <w:r w:rsidR="007C3D81">
        <w:rPr>
          <w:rFonts w:ascii="Verdana" w:eastAsia="BatangChe" w:hAnsi="Verdana"/>
          <w:sz w:val="24"/>
          <w:szCs w:val="24"/>
        </w:rPr>
        <w:t xml:space="preserve">, </w:t>
      </w:r>
      <w:r w:rsidRPr="00A47EDB">
        <w:rPr>
          <w:rFonts w:ascii="Verdana" w:eastAsia="BatangChe" w:hAnsi="Verdana"/>
          <w:sz w:val="24"/>
          <w:szCs w:val="24"/>
        </w:rPr>
        <w:t xml:space="preserve">individuals </w:t>
      </w:r>
      <w:r w:rsidR="007C3D81">
        <w:rPr>
          <w:rFonts w:ascii="Verdana" w:eastAsia="BatangChe" w:hAnsi="Verdana"/>
          <w:sz w:val="24"/>
          <w:szCs w:val="24"/>
        </w:rPr>
        <w:t xml:space="preserve">and </w:t>
      </w:r>
      <w:r w:rsidR="008D707F">
        <w:rPr>
          <w:rFonts w:ascii="Verdana" w:eastAsia="BatangChe" w:hAnsi="Verdana"/>
          <w:sz w:val="24"/>
          <w:szCs w:val="24"/>
        </w:rPr>
        <w:t xml:space="preserve">ICO </w:t>
      </w:r>
      <w:r w:rsidR="007C3D81">
        <w:rPr>
          <w:rFonts w:ascii="Verdana" w:eastAsia="BatangChe" w:hAnsi="Verdana"/>
          <w:sz w:val="24"/>
          <w:szCs w:val="24"/>
        </w:rPr>
        <w:t>staff</w:t>
      </w:r>
      <w:r w:rsidR="00D26BF8">
        <w:rPr>
          <w:rFonts w:ascii="Verdana" w:eastAsia="BatangChe" w:hAnsi="Verdana"/>
          <w:sz w:val="24"/>
          <w:szCs w:val="24"/>
        </w:rPr>
        <w:t>.</w:t>
      </w:r>
    </w:p>
    <w:p w:rsidR="00D26BF8" w:rsidRPr="00A47EDB" w:rsidRDefault="00D26BF8" w:rsidP="00D26BF8">
      <w:pPr>
        <w:pStyle w:val="ListParagraph"/>
        <w:spacing w:line="240" w:lineRule="auto"/>
        <w:ind w:left="0"/>
        <w:rPr>
          <w:rFonts w:ascii="Verdana" w:eastAsia="BatangChe" w:hAnsi="Verdana"/>
          <w:sz w:val="24"/>
          <w:szCs w:val="24"/>
        </w:rPr>
      </w:pPr>
    </w:p>
    <w:p w:rsidR="00D26BF8" w:rsidRDefault="00420BC7" w:rsidP="00D26BF8">
      <w:pPr>
        <w:pStyle w:val="ListParagraph"/>
        <w:spacing w:line="240" w:lineRule="auto"/>
        <w:ind w:left="0"/>
        <w:rPr>
          <w:rFonts w:ascii="Verdana" w:hAnsi="Verdana"/>
          <w:sz w:val="24"/>
          <w:szCs w:val="24"/>
        </w:rPr>
      </w:pPr>
      <w:r>
        <w:rPr>
          <w:rFonts w:ascii="Verdana" w:hAnsi="Verdana"/>
          <w:sz w:val="24"/>
          <w:szCs w:val="24"/>
        </w:rPr>
        <w:t>Responses to this consultation must be submitted by</w:t>
      </w:r>
      <w:r w:rsidR="00D26BF8">
        <w:rPr>
          <w:rFonts w:ascii="Verdana" w:hAnsi="Verdana"/>
          <w:sz w:val="24"/>
          <w:szCs w:val="24"/>
        </w:rPr>
        <w:t xml:space="preserve"> close Friday 27 February 2015.</w:t>
      </w:r>
    </w:p>
    <w:p w:rsidR="00D26BF8" w:rsidRDefault="00D26BF8" w:rsidP="00D26BF8">
      <w:pPr>
        <w:pStyle w:val="ListParagraph"/>
        <w:spacing w:line="240" w:lineRule="auto"/>
        <w:ind w:left="0"/>
        <w:rPr>
          <w:rFonts w:ascii="Verdana" w:hAnsi="Verdana"/>
          <w:sz w:val="24"/>
          <w:szCs w:val="24"/>
        </w:rPr>
      </w:pPr>
    </w:p>
    <w:p w:rsidR="00420BC7" w:rsidRDefault="00420BC7" w:rsidP="00D26BF8">
      <w:pPr>
        <w:pStyle w:val="ListParagraph"/>
        <w:spacing w:line="240" w:lineRule="auto"/>
        <w:ind w:left="0"/>
        <w:rPr>
          <w:rFonts w:ascii="Verdana" w:hAnsi="Verdana"/>
          <w:sz w:val="24"/>
          <w:szCs w:val="24"/>
        </w:rPr>
      </w:pPr>
      <w:r>
        <w:rPr>
          <w:rFonts w:ascii="Verdana" w:hAnsi="Verdana"/>
          <w:sz w:val="24"/>
          <w:szCs w:val="24"/>
        </w:rPr>
        <w:t>You can submit your response in one of the following ways:</w:t>
      </w:r>
    </w:p>
    <w:p w:rsidR="00420BC7" w:rsidRDefault="00420BC7" w:rsidP="00420BC7">
      <w:pPr>
        <w:pStyle w:val="ListParagraph"/>
        <w:ind w:left="0"/>
        <w:rPr>
          <w:rFonts w:ascii="Verdana" w:hAnsi="Verdana"/>
          <w:sz w:val="24"/>
          <w:szCs w:val="24"/>
        </w:rPr>
      </w:pPr>
    </w:p>
    <w:p w:rsidR="00420BC7" w:rsidRDefault="007C3D81" w:rsidP="00420BC7">
      <w:pPr>
        <w:pStyle w:val="ListParagraph"/>
        <w:rPr>
          <w:rFonts w:ascii="Verdana" w:hAnsi="Verdana"/>
          <w:sz w:val="24"/>
          <w:szCs w:val="24"/>
        </w:rPr>
      </w:pPr>
      <w:r>
        <w:rPr>
          <w:rFonts w:ascii="Verdana" w:hAnsi="Verdana"/>
          <w:b/>
          <w:sz w:val="24"/>
          <w:szCs w:val="24"/>
        </w:rPr>
        <w:t xml:space="preserve">Complete this </w:t>
      </w:r>
      <w:r w:rsidR="00420BC7" w:rsidRPr="00456B92">
        <w:rPr>
          <w:rFonts w:ascii="Verdana" w:hAnsi="Verdana"/>
          <w:b/>
          <w:sz w:val="24"/>
          <w:szCs w:val="24"/>
        </w:rPr>
        <w:t>document</w:t>
      </w:r>
      <w:r>
        <w:rPr>
          <w:rFonts w:ascii="Verdana" w:hAnsi="Verdana"/>
          <w:b/>
          <w:sz w:val="24"/>
          <w:szCs w:val="24"/>
        </w:rPr>
        <w:t xml:space="preserve"> and either </w:t>
      </w:r>
      <w:r w:rsidR="00420BC7" w:rsidRPr="00456B92">
        <w:rPr>
          <w:rFonts w:ascii="Verdana" w:hAnsi="Verdana"/>
          <w:b/>
          <w:sz w:val="24"/>
          <w:szCs w:val="24"/>
        </w:rPr>
        <w:t xml:space="preserve">email </w:t>
      </w:r>
      <w:r>
        <w:rPr>
          <w:rFonts w:ascii="Verdana" w:hAnsi="Verdana"/>
          <w:b/>
          <w:sz w:val="24"/>
          <w:szCs w:val="24"/>
        </w:rPr>
        <w:t xml:space="preserve">it </w:t>
      </w:r>
      <w:r w:rsidR="00420BC7" w:rsidRPr="00456B92">
        <w:rPr>
          <w:rFonts w:ascii="Verdana" w:hAnsi="Verdana"/>
          <w:b/>
          <w:sz w:val="24"/>
          <w:szCs w:val="24"/>
        </w:rPr>
        <w:t>to</w:t>
      </w:r>
      <w:r w:rsidR="00420BC7">
        <w:rPr>
          <w:rFonts w:ascii="Verdana" w:hAnsi="Verdana"/>
          <w:sz w:val="24"/>
          <w:szCs w:val="24"/>
        </w:rPr>
        <w:t xml:space="preserve"> </w:t>
      </w:r>
      <w:hyperlink r:id="rId10" w:history="1">
        <w:r w:rsidR="00420BC7" w:rsidRPr="004F1234">
          <w:rPr>
            <w:rStyle w:val="Hyperlink"/>
            <w:rFonts w:ascii="Verdana" w:hAnsi="Verdana"/>
            <w:sz w:val="24"/>
            <w:szCs w:val="24"/>
          </w:rPr>
          <w:t>consultations@ico.org.uk</w:t>
        </w:r>
      </w:hyperlink>
    </w:p>
    <w:p w:rsidR="00420BC7" w:rsidRDefault="00420BC7" w:rsidP="00420BC7">
      <w:pPr>
        <w:pStyle w:val="ListParagraph"/>
        <w:rPr>
          <w:rFonts w:ascii="Verdana" w:hAnsi="Verdana"/>
          <w:sz w:val="24"/>
          <w:szCs w:val="24"/>
        </w:rPr>
      </w:pPr>
    </w:p>
    <w:p w:rsidR="00420BC7" w:rsidRDefault="007C3D81" w:rsidP="00420BC7">
      <w:pPr>
        <w:pStyle w:val="ListParagraph"/>
        <w:rPr>
          <w:rFonts w:ascii="Verdana" w:hAnsi="Verdana"/>
          <w:sz w:val="24"/>
          <w:szCs w:val="24"/>
        </w:rPr>
      </w:pPr>
      <w:r>
        <w:rPr>
          <w:rFonts w:ascii="Verdana" w:hAnsi="Verdana"/>
          <w:b/>
          <w:sz w:val="24"/>
          <w:szCs w:val="24"/>
        </w:rPr>
        <w:t>or p</w:t>
      </w:r>
      <w:r w:rsidR="00420BC7">
        <w:rPr>
          <w:rFonts w:ascii="Verdana" w:hAnsi="Verdana"/>
          <w:b/>
          <w:sz w:val="24"/>
          <w:szCs w:val="24"/>
        </w:rPr>
        <w:t xml:space="preserve">rint </w:t>
      </w:r>
      <w:r>
        <w:rPr>
          <w:rFonts w:ascii="Verdana" w:hAnsi="Verdana"/>
          <w:b/>
          <w:sz w:val="24"/>
          <w:szCs w:val="24"/>
        </w:rPr>
        <w:t xml:space="preserve">it </w:t>
      </w:r>
      <w:r w:rsidR="00420BC7">
        <w:rPr>
          <w:rFonts w:ascii="Verdana" w:hAnsi="Verdana"/>
          <w:b/>
          <w:sz w:val="24"/>
          <w:szCs w:val="24"/>
        </w:rPr>
        <w:t>and post to:</w:t>
      </w:r>
    </w:p>
    <w:p w:rsidR="00420BC7" w:rsidRDefault="00420BC7" w:rsidP="00420BC7">
      <w:pPr>
        <w:pStyle w:val="ListParagraph"/>
        <w:rPr>
          <w:rFonts w:ascii="Verdana" w:hAnsi="Verdana"/>
          <w:sz w:val="24"/>
          <w:szCs w:val="24"/>
        </w:rPr>
      </w:pPr>
      <w:r>
        <w:rPr>
          <w:rFonts w:ascii="Verdana" w:hAnsi="Verdana"/>
          <w:sz w:val="24"/>
          <w:szCs w:val="24"/>
        </w:rPr>
        <w:t>Corporate Governance</w:t>
      </w:r>
    </w:p>
    <w:p w:rsidR="00420BC7" w:rsidRDefault="00420BC7" w:rsidP="00420BC7">
      <w:pPr>
        <w:pStyle w:val="ListParagraph"/>
        <w:rPr>
          <w:rFonts w:ascii="Verdana" w:hAnsi="Verdana"/>
          <w:sz w:val="24"/>
          <w:szCs w:val="24"/>
        </w:rPr>
      </w:pPr>
      <w:r>
        <w:rPr>
          <w:rFonts w:ascii="Verdana" w:hAnsi="Verdana"/>
          <w:sz w:val="24"/>
          <w:szCs w:val="24"/>
        </w:rPr>
        <w:t>Information Commissioner’s Office</w:t>
      </w:r>
    </w:p>
    <w:p w:rsidR="00420BC7" w:rsidRDefault="00420BC7" w:rsidP="00420BC7">
      <w:pPr>
        <w:pStyle w:val="ListParagraph"/>
        <w:rPr>
          <w:rFonts w:ascii="Verdana" w:hAnsi="Verdana"/>
          <w:sz w:val="24"/>
          <w:szCs w:val="24"/>
        </w:rPr>
      </w:pPr>
      <w:r>
        <w:rPr>
          <w:rFonts w:ascii="Verdana" w:hAnsi="Verdana"/>
          <w:sz w:val="24"/>
          <w:szCs w:val="24"/>
        </w:rPr>
        <w:t>Wycliffe House</w:t>
      </w:r>
    </w:p>
    <w:p w:rsidR="00420BC7" w:rsidRDefault="00420BC7" w:rsidP="00420BC7">
      <w:pPr>
        <w:pStyle w:val="ListParagraph"/>
        <w:rPr>
          <w:rFonts w:ascii="Verdana" w:hAnsi="Verdana"/>
          <w:sz w:val="24"/>
          <w:szCs w:val="24"/>
        </w:rPr>
      </w:pPr>
      <w:r>
        <w:rPr>
          <w:rFonts w:ascii="Verdana" w:hAnsi="Verdana"/>
          <w:sz w:val="24"/>
          <w:szCs w:val="24"/>
        </w:rPr>
        <w:t>Water Lane</w:t>
      </w:r>
    </w:p>
    <w:p w:rsidR="00420BC7" w:rsidRDefault="00420BC7" w:rsidP="00420BC7">
      <w:pPr>
        <w:pStyle w:val="ListParagraph"/>
        <w:rPr>
          <w:rFonts w:ascii="Verdana" w:hAnsi="Verdana"/>
          <w:sz w:val="24"/>
          <w:szCs w:val="24"/>
        </w:rPr>
      </w:pPr>
      <w:r>
        <w:rPr>
          <w:rFonts w:ascii="Verdana" w:hAnsi="Verdana"/>
          <w:sz w:val="24"/>
          <w:szCs w:val="24"/>
        </w:rPr>
        <w:t>Wilmslow</w:t>
      </w:r>
    </w:p>
    <w:p w:rsidR="00420BC7" w:rsidRDefault="00420BC7" w:rsidP="00420BC7">
      <w:pPr>
        <w:pStyle w:val="ListParagraph"/>
        <w:rPr>
          <w:rFonts w:ascii="Verdana" w:hAnsi="Verdana"/>
          <w:sz w:val="24"/>
          <w:szCs w:val="24"/>
        </w:rPr>
      </w:pPr>
      <w:r>
        <w:rPr>
          <w:rFonts w:ascii="Verdana" w:hAnsi="Verdana"/>
          <w:sz w:val="24"/>
          <w:szCs w:val="24"/>
        </w:rPr>
        <w:t>Cheshire</w:t>
      </w:r>
    </w:p>
    <w:p w:rsidR="00420BC7" w:rsidRDefault="00420BC7" w:rsidP="00420BC7">
      <w:pPr>
        <w:pStyle w:val="ListParagraph"/>
        <w:rPr>
          <w:rFonts w:ascii="Verdana" w:hAnsi="Verdana"/>
          <w:sz w:val="24"/>
          <w:szCs w:val="24"/>
        </w:rPr>
      </w:pPr>
      <w:r>
        <w:rPr>
          <w:rFonts w:ascii="Verdana" w:hAnsi="Verdana"/>
          <w:sz w:val="24"/>
          <w:szCs w:val="24"/>
        </w:rPr>
        <w:t>SK9 5AF</w:t>
      </w:r>
    </w:p>
    <w:p w:rsidR="00420BC7" w:rsidRPr="007C3D81" w:rsidRDefault="00420BC7" w:rsidP="007C3D81">
      <w:pPr>
        <w:pBdr>
          <w:bottom w:val="single" w:sz="8" w:space="7" w:color="003768"/>
        </w:pBdr>
        <w:rPr>
          <w:rFonts w:ascii="Georgia" w:hAnsi="Georgia"/>
          <w:color w:val="003768"/>
          <w:sz w:val="48"/>
          <w:szCs w:val="48"/>
        </w:rPr>
      </w:pPr>
      <w:r w:rsidRPr="007C3D81">
        <w:rPr>
          <w:rFonts w:ascii="Georgia" w:hAnsi="Georgia"/>
          <w:color w:val="003768"/>
          <w:sz w:val="48"/>
          <w:szCs w:val="48"/>
        </w:rPr>
        <w:lastRenderedPageBreak/>
        <w:t>Privacy statement</w:t>
      </w:r>
    </w:p>
    <w:p w:rsidR="00420BC7" w:rsidRPr="00B36881" w:rsidRDefault="00420BC7" w:rsidP="00420BC7">
      <w:pPr>
        <w:pStyle w:val="ListParagraph"/>
        <w:ind w:left="0"/>
        <w:rPr>
          <w:rFonts w:ascii="Verdana" w:hAnsi="Verdana"/>
          <w:b/>
          <w:color w:val="003768"/>
          <w:sz w:val="28"/>
          <w:szCs w:val="28"/>
        </w:rPr>
      </w:pPr>
    </w:p>
    <w:p w:rsidR="00420BC7" w:rsidRDefault="00420BC7" w:rsidP="00420BC7">
      <w:pPr>
        <w:pStyle w:val="ListParagraph"/>
        <w:ind w:left="0"/>
        <w:rPr>
          <w:rFonts w:ascii="Verdana" w:hAnsi="Verdana"/>
          <w:sz w:val="24"/>
          <w:szCs w:val="24"/>
        </w:rPr>
      </w:pPr>
      <w:r w:rsidRPr="00456B92">
        <w:rPr>
          <w:rFonts w:ascii="Verdana" w:hAnsi="Verdana"/>
          <w:sz w:val="24"/>
          <w:szCs w:val="24"/>
        </w:rPr>
        <w:t>Following the end of the consultation we shall publish a summary of responses received. Information provide</w:t>
      </w:r>
      <w:r w:rsidR="00F54D39">
        <w:rPr>
          <w:rFonts w:ascii="Verdana" w:hAnsi="Verdana"/>
          <w:sz w:val="24"/>
          <w:szCs w:val="24"/>
        </w:rPr>
        <w:t>d</w:t>
      </w:r>
      <w:r w:rsidRPr="00456B92">
        <w:rPr>
          <w:rFonts w:ascii="Verdana" w:hAnsi="Verdana"/>
          <w:sz w:val="24"/>
          <w:szCs w:val="24"/>
        </w:rPr>
        <w:t xml:space="preserve"> in response to our consultations, including personal information, may be disclosed in accordance with the Freedom of Information Act 2000 and the Data Protection Act 1998. If you want the information that you provide to be treated as confidential please tell us, but be aware that we cannot guarantee confidentiality.</w:t>
      </w:r>
    </w:p>
    <w:p w:rsidR="008D707F" w:rsidRDefault="008D707F" w:rsidP="008D707F">
      <w:pPr>
        <w:pStyle w:val="ListParagraph"/>
        <w:ind w:left="0"/>
        <w:rPr>
          <w:rFonts w:ascii="Verdana" w:hAnsi="Verdana"/>
          <w:sz w:val="24"/>
          <w:szCs w:val="24"/>
        </w:rPr>
      </w:pPr>
    </w:p>
    <w:p w:rsidR="008D707F" w:rsidRPr="008D707F" w:rsidRDefault="008D707F" w:rsidP="008D707F">
      <w:pPr>
        <w:pBdr>
          <w:bottom w:val="single" w:sz="8" w:space="7" w:color="003768"/>
        </w:pBdr>
        <w:rPr>
          <w:rFonts w:ascii="Georgia" w:hAnsi="Georgia"/>
          <w:color w:val="003768"/>
          <w:sz w:val="48"/>
          <w:szCs w:val="48"/>
        </w:rPr>
      </w:pPr>
      <w:r w:rsidRPr="008D707F">
        <w:rPr>
          <w:rFonts w:ascii="Georgia" w:hAnsi="Georgia"/>
          <w:color w:val="003768"/>
          <w:sz w:val="48"/>
          <w:szCs w:val="48"/>
        </w:rPr>
        <w:t>Further information</w:t>
      </w:r>
    </w:p>
    <w:p w:rsidR="008D707F" w:rsidRDefault="008D707F" w:rsidP="008D707F">
      <w:pPr>
        <w:pStyle w:val="ListParagraph"/>
        <w:ind w:left="0"/>
        <w:rPr>
          <w:rFonts w:ascii="Verdana" w:hAnsi="Verdana"/>
          <w:sz w:val="24"/>
          <w:szCs w:val="24"/>
        </w:rPr>
      </w:pPr>
    </w:p>
    <w:p w:rsidR="008D707F" w:rsidRDefault="008D707F" w:rsidP="008D707F">
      <w:pPr>
        <w:pStyle w:val="ListParagraph"/>
        <w:ind w:left="0"/>
        <w:rPr>
          <w:rFonts w:ascii="Verdana" w:hAnsi="Verdana"/>
          <w:sz w:val="24"/>
          <w:szCs w:val="24"/>
        </w:rPr>
      </w:pPr>
      <w:r>
        <w:rPr>
          <w:rFonts w:ascii="Verdana" w:hAnsi="Verdana"/>
          <w:sz w:val="24"/>
          <w:szCs w:val="24"/>
        </w:rPr>
        <w:t xml:space="preserve">If you would like further information on the consultation please telephone Peter Bloomfield on 01625 545 746 or email </w:t>
      </w:r>
      <w:hyperlink r:id="rId11" w:history="1">
        <w:r w:rsidRPr="004F1234">
          <w:rPr>
            <w:rStyle w:val="Hyperlink"/>
            <w:rFonts w:ascii="Verdana" w:hAnsi="Verdana"/>
            <w:sz w:val="24"/>
            <w:szCs w:val="24"/>
          </w:rPr>
          <w:t>consultations@ico.org.uk</w:t>
        </w:r>
      </w:hyperlink>
      <w:r>
        <w:rPr>
          <w:rFonts w:ascii="Verdana" w:hAnsi="Verdana"/>
          <w:sz w:val="24"/>
          <w:szCs w:val="24"/>
        </w:rPr>
        <w:t>.</w:t>
      </w:r>
    </w:p>
    <w:p w:rsidR="008D707F" w:rsidRDefault="008D707F" w:rsidP="008D707F">
      <w:pPr>
        <w:pStyle w:val="ListParagraph"/>
        <w:ind w:left="0"/>
        <w:rPr>
          <w:rFonts w:ascii="Verdana" w:hAnsi="Verdana"/>
          <w:sz w:val="24"/>
          <w:szCs w:val="24"/>
        </w:rPr>
      </w:pPr>
    </w:p>
    <w:p w:rsidR="00420BC7" w:rsidRPr="00382B12" w:rsidRDefault="00420BC7" w:rsidP="00382B12">
      <w:pPr>
        <w:pBdr>
          <w:bottom w:val="single" w:sz="8" w:space="7" w:color="003768"/>
        </w:pBdr>
        <w:rPr>
          <w:rFonts w:ascii="Georgia" w:hAnsi="Georgia"/>
          <w:color w:val="003768"/>
          <w:sz w:val="48"/>
          <w:szCs w:val="48"/>
        </w:rPr>
      </w:pPr>
      <w:r>
        <w:br w:type="page"/>
      </w:r>
      <w:r w:rsidRPr="00382B12">
        <w:rPr>
          <w:rFonts w:ascii="Georgia" w:hAnsi="Georgia"/>
          <w:color w:val="003768"/>
          <w:sz w:val="48"/>
          <w:szCs w:val="48"/>
        </w:rPr>
        <w:lastRenderedPageBreak/>
        <w:t>Your views</w:t>
      </w:r>
      <w:r w:rsidR="009C1FB2">
        <w:rPr>
          <w:rFonts w:ascii="Georgia" w:hAnsi="Georgia"/>
          <w:color w:val="003768"/>
          <w:sz w:val="48"/>
          <w:szCs w:val="48"/>
        </w:rPr>
        <w:t xml:space="preserve"> </w:t>
      </w:r>
      <w:r w:rsidR="009C1FB2" w:rsidRPr="009C1FB2">
        <w:rPr>
          <w:color w:val="003768"/>
        </w:rPr>
        <w:t>(please mark the appropriate box and field)</w:t>
      </w:r>
    </w:p>
    <w:p w:rsidR="00420BC7" w:rsidRDefault="00420BC7" w:rsidP="00420BC7">
      <w:pPr>
        <w:pStyle w:val="ListParagraph"/>
        <w:ind w:left="0"/>
        <w:rPr>
          <w:rFonts w:ascii="Verdana" w:hAnsi="Verdana"/>
          <w:sz w:val="24"/>
          <w:szCs w:val="24"/>
        </w:rPr>
      </w:pPr>
    </w:p>
    <w:p w:rsidR="00420BC7" w:rsidRPr="00F54D39" w:rsidRDefault="007C3D81" w:rsidP="007C3D81">
      <w:pPr>
        <w:pStyle w:val="ListParagraph"/>
        <w:numPr>
          <w:ilvl w:val="0"/>
          <w:numId w:val="1"/>
        </w:numPr>
        <w:rPr>
          <w:rFonts w:ascii="Verdana" w:hAnsi="Verdana"/>
          <w:sz w:val="24"/>
          <w:szCs w:val="24"/>
        </w:rPr>
      </w:pPr>
      <w:r w:rsidRPr="007C3D81">
        <w:rPr>
          <w:rFonts w:ascii="Verdana" w:hAnsi="Verdana"/>
          <w:b/>
          <w:sz w:val="24"/>
          <w:szCs w:val="24"/>
        </w:rPr>
        <w:t>Does the ICO Plan clearly detail what the ICO intends to do over the next three years?</w:t>
      </w:r>
    </w:p>
    <w:p w:rsidR="00F54D39" w:rsidRDefault="00F54D39" w:rsidP="00F54D39">
      <w:pPr>
        <w:pStyle w:val="ListParagraph"/>
        <w:ind w:left="360"/>
        <w:rPr>
          <w:rFonts w:ascii="Verdana" w:hAnsi="Verdana"/>
          <w:sz w:val="24"/>
          <w:szCs w:val="24"/>
        </w:rPr>
      </w:pPr>
    </w:p>
    <w:tbl>
      <w:tblPr>
        <w:tblW w:w="0" w:type="auto"/>
        <w:tblInd w:w="412" w:type="dxa"/>
        <w:tblLook w:val="01E0" w:firstRow="1" w:lastRow="1" w:firstColumn="1" w:lastColumn="1" w:noHBand="0" w:noVBand="0"/>
      </w:tblPr>
      <w:tblGrid>
        <w:gridCol w:w="576"/>
        <w:gridCol w:w="6889"/>
      </w:tblGrid>
      <w:tr w:rsidR="00420BC7" w:rsidTr="009C1FB2">
        <w:sdt>
          <w:sdtPr>
            <w:rPr>
              <w:rFonts w:ascii="Verdana" w:hAnsi="Verdana"/>
              <w:sz w:val="36"/>
              <w:szCs w:val="36"/>
            </w:rPr>
            <w:id w:val="662671940"/>
            <w14:checkbox>
              <w14:checked w14:val="0"/>
              <w14:checkedState w14:val="2612" w14:font="MS Gothic"/>
              <w14:uncheckedState w14:val="2610" w14:font="MS Gothic"/>
            </w14:checkbox>
          </w:sdtPr>
          <w:sdtEndPr/>
          <w:sdtContent>
            <w:tc>
              <w:tcPr>
                <w:tcW w:w="547" w:type="dxa"/>
              </w:tcPr>
              <w:p w:rsidR="00420BC7" w:rsidRPr="00C00650" w:rsidRDefault="00C00650" w:rsidP="00514CB9">
                <w:pPr>
                  <w:pStyle w:val="ListParagraph"/>
                  <w:ind w:left="0"/>
                  <w:rPr>
                    <w:rFonts w:ascii="Verdana" w:hAnsi="Verdana"/>
                    <w:sz w:val="36"/>
                    <w:szCs w:val="36"/>
                  </w:rPr>
                </w:pPr>
                <w:r w:rsidRPr="00C00650">
                  <w:rPr>
                    <w:rFonts w:ascii="MS Gothic" w:eastAsia="MS Gothic" w:hAnsi="MS Gothic" w:hint="eastAsia"/>
                    <w:sz w:val="36"/>
                    <w:szCs w:val="36"/>
                  </w:rPr>
                  <w:t>☐</w:t>
                </w:r>
              </w:p>
            </w:tc>
          </w:sdtContent>
        </w:sdt>
        <w:tc>
          <w:tcPr>
            <w:tcW w:w="6889" w:type="dxa"/>
            <w:vAlign w:val="bottom"/>
          </w:tcPr>
          <w:p w:rsidR="00420BC7" w:rsidRPr="00D56F42" w:rsidRDefault="00420BC7" w:rsidP="00514CB9">
            <w:pPr>
              <w:pStyle w:val="ListParagraph"/>
              <w:ind w:left="0"/>
              <w:rPr>
                <w:rFonts w:ascii="Verdana" w:hAnsi="Verdana"/>
                <w:sz w:val="24"/>
                <w:szCs w:val="24"/>
              </w:rPr>
            </w:pPr>
            <w:r w:rsidRPr="00D56F42">
              <w:rPr>
                <w:rFonts w:ascii="Verdana" w:hAnsi="Verdana"/>
                <w:sz w:val="24"/>
                <w:szCs w:val="24"/>
              </w:rPr>
              <w:t>Yes</w:t>
            </w:r>
          </w:p>
        </w:tc>
      </w:tr>
      <w:tr w:rsidR="00420BC7" w:rsidTr="009C1FB2">
        <w:sdt>
          <w:sdtPr>
            <w:rPr>
              <w:rFonts w:ascii="Verdana" w:hAnsi="Verdana"/>
              <w:sz w:val="36"/>
              <w:szCs w:val="36"/>
            </w:rPr>
            <w:id w:val="1036471339"/>
            <w14:checkbox>
              <w14:checked w14:val="0"/>
              <w14:checkedState w14:val="2612" w14:font="MS Gothic"/>
              <w14:uncheckedState w14:val="2610" w14:font="MS Gothic"/>
            </w14:checkbox>
          </w:sdtPr>
          <w:sdtEndPr/>
          <w:sdtContent>
            <w:tc>
              <w:tcPr>
                <w:tcW w:w="547" w:type="dxa"/>
              </w:tcPr>
              <w:p w:rsidR="00420BC7" w:rsidRPr="00C00650" w:rsidRDefault="008D707F" w:rsidP="00514CB9">
                <w:pPr>
                  <w:pStyle w:val="ListParagraph"/>
                  <w:ind w:left="0"/>
                  <w:rPr>
                    <w:rFonts w:ascii="Verdana" w:hAnsi="Verdana"/>
                    <w:sz w:val="36"/>
                    <w:szCs w:val="36"/>
                  </w:rPr>
                </w:pPr>
                <w:r>
                  <w:rPr>
                    <w:rFonts w:ascii="MS Gothic" w:eastAsia="MS Gothic" w:hAnsi="MS Gothic" w:hint="eastAsia"/>
                    <w:sz w:val="36"/>
                    <w:szCs w:val="36"/>
                  </w:rPr>
                  <w:t>☐</w:t>
                </w:r>
              </w:p>
            </w:tc>
          </w:sdtContent>
        </w:sdt>
        <w:tc>
          <w:tcPr>
            <w:tcW w:w="6889" w:type="dxa"/>
            <w:vAlign w:val="bottom"/>
          </w:tcPr>
          <w:p w:rsidR="00420BC7" w:rsidRPr="00D56F42" w:rsidRDefault="00420BC7" w:rsidP="00514CB9">
            <w:pPr>
              <w:pStyle w:val="ListParagraph"/>
              <w:ind w:left="0"/>
              <w:rPr>
                <w:rFonts w:ascii="Verdana" w:hAnsi="Verdana"/>
                <w:sz w:val="24"/>
                <w:szCs w:val="24"/>
              </w:rPr>
            </w:pPr>
            <w:r w:rsidRPr="00D56F42">
              <w:rPr>
                <w:rFonts w:ascii="Verdana" w:hAnsi="Verdana"/>
                <w:sz w:val="24"/>
                <w:szCs w:val="24"/>
              </w:rPr>
              <w:t>No</w:t>
            </w:r>
            <w:r w:rsidRPr="00D56F42">
              <w:rPr>
                <w:rFonts w:ascii="Verdana" w:hAnsi="Verdana"/>
                <w:sz w:val="24"/>
                <w:szCs w:val="24"/>
              </w:rPr>
              <w:br/>
              <w:t>Please explain why</w:t>
            </w:r>
            <w:r w:rsidR="007C3D81">
              <w:rPr>
                <w:rFonts w:ascii="Verdana" w:hAnsi="Verdana"/>
                <w:sz w:val="24"/>
                <w:szCs w:val="24"/>
              </w:rPr>
              <w:t xml:space="preserve"> not</w:t>
            </w:r>
            <w:r w:rsidRPr="00D56F42">
              <w:rPr>
                <w:rFonts w:ascii="Verdana" w:hAnsi="Verdana"/>
                <w:sz w:val="24"/>
                <w:szCs w:val="24"/>
              </w:rPr>
              <w:t xml:space="preserve">:  </w:t>
            </w:r>
            <w:r w:rsidRPr="00D56F42">
              <w:rPr>
                <w:rFonts w:ascii="Verdana" w:hAnsi="Verdana"/>
                <w:sz w:val="24"/>
                <w:szCs w:val="24"/>
              </w:rPr>
              <w:fldChar w:fldCharType="begin">
                <w:ffData>
                  <w:name w:val="Text13"/>
                  <w:enabled/>
                  <w:calcOnExit w:val="0"/>
                  <w:textInput/>
                </w:ffData>
              </w:fldChar>
            </w:r>
            <w:bookmarkStart w:id="1" w:name="Text13"/>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bookmarkEnd w:id="1"/>
          </w:p>
        </w:tc>
      </w:tr>
    </w:tbl>
    <w:p w:rsidR="00420BC7" w:rsidRDefault="00420BC7" w:rsidP="00420BC7">
      <w:pPr>
        <w:rPr>
          <w:b/>
        </w:rPr>
      </w:pPr>
    </w:p>
    <w:p w:rsidR="00420BC7" w:rsidRPr="00382B12" w:rsidRDefault="007C3D81" w:rsidP="00420BC7">
      <w:pPr>
        <w:pStyle w:val="ListParagraph"/>
        <w:numPr>
          <w:ilvl w:val="0"/>
          <w:numId w:val="1"/>
        </w:numPr>
        <w:rPr>
          <w:rFonts w:ascii="Verdana" w:hAnsi="Verdana"/>
          <w:b/>
          <w:sz w:val="24"/>
          <w:szCs w:val="24"/>
        </w:rPr>
      </w:pPr>
      <w:r w:rsidRPr="00382B12">
        <w:rPr>
          <w:rFonts w:ascii="Verdana" w:hAnsi="Verdana"/>
          <w:b/>
          <w:sz w:val="24"/>
          <w:szCs w:val="24"/>
        </w:rPr>
        <w:t>Do you think that what the ICO plans to do will help the ICO achieve its s</w:t>
      </w:r>
      <w:r w:rsidR="00382B12">
        <w:rPr>
          <w:rFonts w:ascii="Verdana" w:hAnsi="Verdana"/>
          <w:b/>
          <w:sz w:val="24"/>
          <w:szCs w:val="24"/>
        </w:rPr>
        <w:t>ix objectives?</w:t>
      </w:r>
    </w:p>
    <w:p w:rsidR="00420BC7" w:rsidRPr="00EC7F09" w:rsidRDefault="00420BC7" w:rsidP="00420BC7">
      <w:pPr>
        <w:rPr>
          <w:b/>
        </w:rPr>
      </w:pPr>
    </w:p>
    <w:tbl>
      <w:tblPr>
        <w:tblW w:w="0" w:type="auto"/>
        <w:tblInd w:w="412" w:type="dxa"/>
        <w:tblLook w:val="01E0" w:firstRow="1" w:lastRow="1" w:firstColumn="1" w:lastColumn="1" w:noHBand="0" w:noVBand="0"/>
      </w:tblPr>
      <w:tblGrid>
        <w:gridCol w:w="576"/>
        <w:gridCol w:w="6889"/>
      </w:tblGrid>
      <w:tr w:rsidR="00420BC7" w:rsidTr="009C1FB2">
        <w:sdt>
          <w:sdtPr>
            <w:rPr>
              <w:rFonts w:ascii="Verdana" w:hAnsi="Verdana"/>
              <w:sz w:val="36"/>
              <w:szCs w:val="36"/>
            </w:rPr>
            <w:id w:val="-321506170"/>
            <w14:checkbox>
              <w14:checked w14:val="0"/>
              <w14:checkedState w14:val="2612" w14:font="MS Gothic"/>
              <w14:uncheckedState w14:val="2610" w14:font="MS Gothic"/>
            </w14:checkbox>
          </w:sdtPr>
          <w:sdtEndPr/>
          <w:sdtContent>
            <w:tc>
              <w:tcPr>
                <w:tcW w:w="547" w:type="dxa"/>
              </w:tcPr>
              <w:p w:rsidR="00420BC7" w:rsidRPr="00C00650" w:rsidRDefault="00C00650" w:rsidP="00514CB9">
                <w:pPr>
                  <w:pStyle w:val="ListParagraph"/>
                  <w:ind w:left="0"/>
                  <w:rPr>
                    <w:rFonts w:ascii="Verdana" w:hAnsi="Verdana"/>
                    <w:sz w:val="36"/>
                    <w:szCs w:val="36"/>
                  </w:rPr>
                </w:pPr>
                <w:r w:rsidRPr="00C00650">
                  <w:rPr>
                    <w:rFonts w:ascii="MS Gothic" w:eastAsia="MS Gothic" w:hAnsi="MS Gothic" w:hint="eastAsia"/>
                    <w:sz w:val="36"/>
                    <w:szCs w:val="36"/>
                  </w:rPr>
                  <w:t>☐</w:t>
                </w:r>
              </w:p>
            </w:tc>
          </w:sdtContent>
        </w:sdt>
        <w:tc>
          <w:tcPr>
            <w:tcW w:w="6889" w:type="dxa"/>
            <w:vAlign w:val="bottom"/>
          </w:tcPr>
          <w:p w:rsidR="00420BC7" w:rsidRPr="00D56F42" w:rsidRDefault="00420BC7" w:rsidP="00514CB9">
            <w:pPr>
              <w:pStyle w:val="ListParagraph"/>
              <w:ind w:left="0"/>
              <w:rPr>
                <w:rFonts w:ascii="Verdana" w:hAnsi="Verdana"/>
                <w:sz w:val="24"/>
                <w:szCs w:val="24"/>
              </w:rPr>
            </w:pPr>
            <w:r w:rsidRPr="00D56F42">
              <w:rPr>
                <w:rFonts w:ascii="Verdana" w:hAnsi="Verdana"/>
                <w:sz w:val="24"/>
                <w:szCs w:val="24"/>
              </w:rPr>
              <w:t>Yes</w:t>
            </w:r>
          </w:p>
        </w:tc>
      </w:tr>
      <w:tr w:rsidR="00420BC7" w:rsidTr="009C1FB2">
        <w:sdt>
          <w:sdtPr>
            <w:rPr>
              <w:rFonts w:ascii="Verdana" w:hAnsi="Verdana"/>
              <w:sz w:val="36"/>
              <w:szCs w:val="36"/>
            </w:rPr>
            <w:id w:val="1409808221"/>
            <w14:checkbox>
              <w14:checked w14:val="0"/>
              <w14:checkedState w14:val="2612" w14:font="MS Gothic"/>
              <w14:uncheckedState w14:val="2610" w14:font="MS Gothic"/>
            </w14:checkbox>
          </w:sdtPr>
          <w:sdtEndPr/>
          <w:sdtContent>
            <w:tc>
              <w:tcPr>
                <w:tcW w:w="547" w:type="dxa"/>
              </w:tcPr>
              <w:p w:rsidR="00420BC7" w:rsidRPr="00C00650" w:rsidRDefault="00C00650" w:rsidP="00514CB9">
                <w:pPr>
                  <w:pStyle w:val="ListParagraph"/>
                  <w:ind w:left="0"/>
                  <w:rPr>
                    <w:rFonts w:ascii="Verdana" w:hAnsi="Verdana"/>
                    <w:sz w:val="36"/>
                    <w:szCs w:val="36"/>
                  </w:rPr>
                </w:pPr>
                <w:r w:rsidRPr="00C00650">
                  <w:rPr>
                    <w:rFonts w:ascii="MS Gothic" w:eastAsia="MS Gothic" w:hAnsi="MS Gothic" w:hint="eastAsia"/>
                    <w:sz w:val="36"/>
                    <w:szCs w:val="36"/>
                  </w:rPr>
                  <w:t>☐</w:t>
                </w:r>
              </w:p>
            </w:tc>
          </w:sdtContent>
        </w:sdt>
        <w:tc>
          <w:tcPr>
            <w:tcW w:w="6889" w:type="dxa"/>
            <w:vAlign w:val="bottom"/>
          </w:tcPr>
          <w:p w:rsidR="00420BC7" w:rsidRDefault="00420BC7" w:rsidP="00514CB9">
            <w:pPr>
              <w:pStyle w:val="NoSpacing"/>
            </w:pPr>
            <w:r w:rsidRPr="00D56F42">
              <w:t>No</w:t>
            </w:r>
          </w:p>
          <w:p w:rsidR="00420BC7" w:rsidRDefault="00420BC7" w:rsidP="00514CB9">
            <w:pPr>
              <w:pStyle w:val="NoSpacing"/>
            </w:pPr>
            <w:r w:rsidRPr="00D56F42">
              <w:t>Please explain why</w:t>
            </w:r>
            <w:r w:rsidR="00382B12">
              <w:t xml:space="preserve"> not</w:t>
            </w:r>
            <w:r w:rsidRPr="00D56F42">
              <w:t xml:space="preserve">:  </w:t>
            </w:r>
            <w:r w:rsidRPr="00D56F42">
              <w:fldChar w:fldCharType="begin">
                <w:ffData>
                  <w:name w:val="Text13"/>
                  <w:enabled/>
                  <w:calcOnExit w:val="0"/>
                  <w:textInput/>
                </w:ffData>
              </w:fldChar>
            </w:r>
            <w:r w:rsidRPr="00D56F42">
              <w:instrText xml:space="preserve"> FORMTEXT </w:instrText>
            </w:r>
            <w:r w:rsidRPr="00D56F42">
              <w:fldChar w:fldCharType="separate"/>
            </w:r>
            <w:r w:rsidRPr="00D56F42">
              <w:rPr>
                <w:noProof/>
              </w:rPr>
              <w:t> </w:t>
            </w:r>
            <w:r w:rsidRPr="00D56F42">
              <w:rPr>
                <w:noProof/>
              </w:rPr>
              <w:t> </w:t>
            </w:r>
            <w:r w:rsidRPr="00D56F42">
              <w:rPr>
                <w:noProof/>
              </w:rPr>
              <w:t> </w:t>
            </w:r>
            <w:r w:rsidRPr="00D56F42">
              <w:rPr>
                <w:noProof/>
              </w:rPr>
              <w:t> </w:t>
            </w:r>
            <w:r w:rsidRPr="00D56F42">
              <w:rPr>
                <w:noProof/>
              </w:rPr>
              <w:t> </w:t>
            </w:r>
            <w:r w:rsidRPr="00D56F42">
              <w:fldChar w:fldCharType="end"/>
            </w:r>
          </w:p>
          <w:p w:rsidR="00382B12" w:rsidRPr="00D56F42" w:rsidRDefault="00382B12" w:rsidP="00514CB9">
            <w:pPr>
              <w:pStyle w:val="NoSpacing"/>
            </w:pPr>
          </w:p>
        </w:tc>
      </w:tr>
    </w:tbl>
    <w:p w:rsidR="00420BC7" w:rsidRPr="000D20CA" w:rsidRDefault="00420BC7" w:rsidP="00420BC7"/>
    <w:p w:rsidR="00420BC7" w:rsidRPr="001365E4" w:rsidRDefault="00382B12" w:rsidP="00420BC7">
      <w:pPr>
        <w:numPr>
          <w:ilvl w:val="0"/>
          <w:numId w:val="1"/>
        </w:numPr>
      </w:pPr>
      <w:r>
        <w:rPr>
          <w:b/>
        </w:rPr>
        <w:t>Is there anything specific that you would like us to do which is not in the Plan?</w:t>
      </w:r>
    </w:p>
    <w:p w:rsidR="00420BC7" w:rsidRDefault="00420BC7" w:rsidP="00420BC7"/>
    <w:tbl>
      <w:tblPr>
        <w:tblW w:w="0" w:type="auto"/>
        <w:tblInd w:w="412" w:type="dxa"/>
        <w:tblLook w:val="01E0" w:firstRow="1" w:lastRow="1" w:firstColumn="1" w:lastColumn="1" w:noHBand="0" w:noVBand="0"/>
      </w:tblPr>
      <w:tblGrid>
        <w:gridCol w:w="576"/>
        <w:gridCol w:w="6889"/>
      </w:tblGrid>
      <w:tr w:rsidR="00420BC7" w:rsidTr="009C1FB2">
        <w:sdt>
          <w:sdtPr>
            <w:rPr>
              <w:rFonts w:ascii="Verdana" w:hAnsi="Verdana"/>
              <w:sz w:val="36"/>
              <w:szCs w:val="36"/>
            </w:rPr>
            <w:id w:val="590902045"/>
            <w14:checkbox>
              <w14:checked w14:val="0"/>
              <w14:checkedState w14:val="2612" w14:font="MS Gothic"/>
              <w14:uncheckedState w14:val="2610" w14:font="MS Gothic"/>
            </w14:checkbox>
          </w:sdtPr>
          <w:sdtEndPr/>
          <w:sdtContent>
            <w:tc>
              <w:tcPr>
                <w:tcW w:w="547" w:type="dxa"/>
              </w:tcPr>
              <w:p w:rsidR="00420BC7" w:rsidRPr="00C00650" w:rsidRDefault="00C00650" w:rsidP="00514CB9">
                <w:pPr>
                  <w:pStyle w:val="ListParagraph"/>
                  <w:ind w:left="0"/>
                  <w:rPr>
                    <w:rFonts w:ascii="Verdana" w:hAnsi="Verdana"/>
                    <w:sz w:val="36"/>
                    <w:szCs w:val="36"/>
                  </w:rPr>
                </w:pPr>
                <w:r w:rsidRPr="00C00650">
                  <w:rPr>
                    <w:rFonts w:ascii="MS Gothic" w:eastAsia="MS Gothic" w:hAnsi="MS Gothic" w:hint="eastAsia"/>
                    <w:sz w:val="36"/>
                    <w:szCs w:val="36"/>
                  </w:rPr>
                  <w:t>☐</w:t>
                </w:r>
              </w:p>
            </w:tc>
          </w:sdtContent>
        </w:sdt>
        <w:tc>
          <w:tcPr>
            <w:tcW w:w="6889" w:type="dxa"/>
            <w:vAlign w:val="bottom"/>
          </w:tcPr>
          <w:p w:rsidR="00382B12" w:rsidRDefault="00420BC7" w:rsidP="00514CB9">
            <w:pPr>
              <w:pStyle w:val="ListParagraph"/>
              <w:ind w:left="0"/>
              <w:rPr>
                <w:rFonts w:ascii="Verdana" w:hAnsi="Verdana"/>
                <w:sz w:val="24"/>
                <w:szCs w:val="24"/>
              </w:rPr>
            </w:pPr>
            <w:r w:rsidRPr="00D56F42">
              <w:rPr>
                <w:rFonts w:ascii="Verdana" w:hAnsi="Verdana"/>
                <w:sz w:val="24"/>
                <w:szCs w:val="24"/>
              </w:rPr>
              <w:t>Yes</w:t>
            </w:r>
            <w:r w:rsidR="00382B12" w:rsidRPr="00D56F42">
              <w:rPr>
                <w:rFonts w:ascii="Verdana" w:hAnsi="Verdana"/>
                <w:sz w:val="24"/>
                <w:szCs w:val="24"/>
              </w:rPr>
              <w:t xml:space="preserve"> </w:t>
            </w:r>
          </w:p>
          <w:p w:rsidR="00420BC7" w:rsidRPr="00D56F42" w:rsidRDefault="00382B12" w:rsidP="00382B12">
            <w:pPr>
              <w:pStyle w:val="ListParagraph"/>
              <w:ind w:left="0"/>
              <w:rPr>
                <w:rFonts w:ascii="Verdana" w:hAnsi="Verdana"/>
                <w:sz w:val="24"/>
                <w:szCs w:val="24"/>
              </w:rPr>
            </w:pPr>
            <w:r w:rsidRPr="00D56F42">
              <w:rPr>
                <w:rFonts w:ascii="Verdana" w:hAnsi="Verdana"/>
                <w:sz w:val="24"/>
                <w:szCs w:val="24"/>
              </w:rPr>
              <w:t xml:space="preserve">Please explain </w:t>
            </w:r>
            <w:r>
              <w:rPr>
                <w:rFonts w:ascii="Verdana" w:hAnsi="Verdana"/>
                <w:sz w:val="24"/>
                <w:szCs w:val="24"/>
              </w:rPr>
              <w:t>what</w:t>
            </w:r>
            <w:r w:rsidRPr="00D56F42">
              <w:rPr>
                <w:rFonts w:ascii="Verdana" w:hAnsi="Verdana"/>
                <w:sz w:val="24"/>
                <w:szCs w:val="24"/>
              </w:rPr>
              <w:t xml:space="preserve">: </w:t>
            </w:r>
            <w:r w:rsidRPr="00D56F42">
              <w:rPr>
                <w:rFonts w:ascii="Verdana" w:hAnsi="Verdana"/>
                <w:sz w:val="24"/>
                <w:szCs w:val="24"/>
              </w:rPr>
              <w:fldChar w:fldCharType="begin">
                <w:ffData>
                  <w:name w:val="Text7"/>
                  <w:enabled/>
                  <w:calcOnExit w:val="0"/>
                  <w:textInput/>
                </w:ffData>
              </w:fldChar>
            </w:r>
            <w:bookmarkStart w:id="2" w:name="Text7"/>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bookmarkEnd w:id="2"/>
          </w:p>
        </w:tc>
      </w:tr>
      <w:tr w:rsidR="00420BC7" w:rsidTr="009C1FB2">
        <w:sdt>
          <w:sdtPr>
            <w:rPr>
              <w:rFonts w:ascii="Verdana" w:hAnsi="Verdana"/>
              <w:sz w:val="36"/>
              <w:szCs w:val="36"/>
            </w:rPr>
            <w:id w:val="2135052349"/>
            <w14:checkbox>
              <w14:checked w14:val="0"/>
              <w14:checkedState w14:val="2612" w14:font="MS Gothic"/>
              <w14:uncheckedState w14:val="2610" w14:font="MS Gothic"/>
            </w14:checkbox>
          </w:sdtPr>
          <w:sdtEndPr/>
          <w:sdtContent>
            <w:tc>
              <w:tcPr>
                <w:tcW w:w="547" w:type="dxa"/>
              </w:tcPr>
              <w:p w:rsidR="00420BC7" w:rsidRPr="00C00650" w:rsidRDefault="00C00650" w:rsidP="00514CB9">
                <w:pPr>
                  <w:pStyle w:val="ListParagraph"/>
                  <w:ind w:left="0"/>
                  <w:rPr>
                    <w:rFonts w:ascii="Verdana" w:hAnsi="Verdana"/>
                    <w:sz w:val="36"/>
                    <w:szCs w:val="36"/>
                  </w:rPr>
                </w:pPr>
                <w:r w:rsidRPr="00C00650">
                  <w:rPr>
                    <w:rFonts w:ascii="MS Gothic" w:eastAsia="MS Gothic" w:hAnsi="MS Gothic" w:hint="eastAsia"/>
                    <w:sz w:val="36"/>
                    <w:szCs w:val="36"/>
                  </w:rPr>
                  <w:t>☐</w:t>
                </w:r>
              </w:p>
            </w:tc>
          </w:sdtContent>
        </w:sdt>
        <w:tc>
          <w:tcPr>
            <w:tcW w:w="6889" w:type="dxa"/>
            <w:vAlign w:val="bottom"/>
          </w:tcPr>
          <w:p w:rsidR="00420BC7" w:rsidRPr="00D56F42" w:rsidRDefault="00420BC7" w:rsidP="00382B12">
            <w:pPr>
              <w:pStyle w:val="ListParagraph"/>
              <w:ind w:left="0"/>
              <w:rPr>
                <w:rFonts w:ascii="Verdana" w:hAnsi="Verdana"/>
                <w:sz w:val="24"/>
                <w:szCs w:val="24"/>
              </w:rPr>
            </w:pPr>
            <w:r w:rsidRPr="00D56F42">
              <w:rPr>
                <w:rFonts w:ascii="Verdana" w:hAnsi="Verdana"/>
                <w:sz w:val="24"/>
                <w:szCs w:val="24"/>
              </w:rPr>
              <w:t>No</w:t>
            </w:r>
            <w:r w:rsidRPr="00D56F42">
              <w:rPr>
                <w:rFonts w:ascii="Verdana" w:hAnsi="Verdana"/>
                <w:sz w:val="24"/>
                <w:szCs w:val="24"/>
              </w:rPr>
              <w:br/>
            </w:r>
          </w:p>
        </w:tc>
      </w:tr>
    </w:tbl>
    <w:p w:rsidR="00420BC7" w:rsidRDefault="00420BC7" w:rsidP="00420BC7">
      <w:pPr>
        <w:rPr>
          <w:b/>
        </w:rPr>
      </w:pPr>
    </w:p>
    <w:p w:rsidR="00420BC7" w:rsidRDefault="00382B12" w:rsidP="00420BC7">
      <w:pPr>
        <w:numPr>
          <w:ilvl w:val="0"/>
          <w:numId w:val="1"/>
        </w:numPr>
        <w:rPr>
          <w:b/>
        </w:rPr>
      </w:pPr>
      <w:r>
        <w:rPr>
          <w:b/>
        </w:rPr>
        <w:t>Is there anything in the Plan which you think we should not be doing?</w:t>
      </w:r>
      <w:r w:rsidR="00420BC7">
        <w:rPr>
          <w:b/>
        </w:rPr>
        <w:t xml:space="preserve"> </w:t>
      </w:r>
      <w:r w:rsidR="00420BC7">
        <w:rPr>
          <w:b/>
        </w:rPr>
        <w:br/>
      </w:r>
    </w:p>
    <w:tbl>
      <w:tblPr>
        <w:tblW w:w="0" w:type="auto"/>
        <w:tblInd w:w="412" w:type="dxa"/>
        <w:tblLook w:val="01E0" w:firstRow="1" w:lastRow="1" w:firstColumn="1" w:lastColumn="1" w:noHBand="0" w:noVBand="0"/>
      </w:tblPr>
      <w:tblGrid>
        <w:gridCol w:w="576"/>
        <w:gridCol w:w="6889"/>
      </w:tblGrid>
      <w:tr w:rsidR="00420BC7" w:rsidTr="009C1FB2">
        <w:sdt>
          <w:sdtPr>
            <w:rPr>
              <w:rFonts w:ascii="Verdana" w:hAnsi="Verdana"/>
              <w:sz w:val="36"/>
              <w:szCs w:val="36"/>
            </w:rPr>
            <w:id w:val="-2104479852"/>
            <w14:checkbox>
              <w14:checked w14:val="0"/>
              <w14:checkedState w14:val="2612" w14:font="MS Gothic"/>
              <w14:uncheckedState w14:val="2610" w14:font="MS Gothic"/>
            </w14:checkbox>
          </w:sdtPr>
          <w:sdtEndPr/>
          <w:sdtContent>
            <w:tc>
              <w:tcPr>
                <w:tcW w:w="547" w:type="dxa"/>
              </w:tcPr>
              <w:p w:rsidR="00420BC7" w:rsidRPr="00C00650" w:rsidRDefault="00C00650" w:rsidP="00514CB9">
                <w:pPr>
                  <w:pStyle w:val="ListParagraph"/>
                  <w:ind w:left="0"/>
                  <w:rPr>
                    <w:rFonts w:ascii="Verdana" w:hAnsi="Verdana"/>
                    <w:sz w:val="36"/>
                    <w:szCs w:val="36"/>
                  </w:rPr>
                </w:pPr>
                <w:r w:rsidRPr="00C00650">
                  <w:rPr>
                    <w:rFonts w:ascii="MS Gothic" w:eastAsia="MS Gothic" w:hAnsi="MS Gothic" w:hint="eastAsia"/>
                    <w:sz w:val="36"/>
                    <w:szCs w:val="36"/>
                  </w:rPr>
                  <w:t>☐</w:t>
                </w:r>
              </w:p>
            </w:tc>
          </w:sdtContent>
        </w:sdt>
        <w:tc>
          <w:tcPr>
            <w:tcW w:w="6889" w:type="dxa"/>
            <w:vAlign w:val="bottom"/>
          </w:tcPr>
          <w:p w:rsidR="00382B12" w:rsidRDefault="00420BC7" w:rsidP="00514CB9">
            <w:pPr>
              <w:pStyle w:val="ListParagraph"/>
              <w:ind w:left="0"/>
              <w:rPr>
                <w:rFonts w:ascii="Verdana" w:hAnsi="Verdana"/>
                <w:sz w:val="24"/>
                <w:szCs w:val="24"/>
              </w:rPr>
            </w:pPr>
            <w:r w:rsidRPr="00D56F42">
              <w:rPr>
                <w:rFonts w:ascii="Verdana" w:hAnsi="Verdana"/>
                <w:sz w:val="24"/>
                <w:szCs w:val="24"/>
              </w:rPr>
              <w:t>Yes</w:t>
            </w:r>
          </w:p>
          <w:p w:rsidR="00420BC7" w:rsidRPr="00D56F42" w:rsidRDefault="00382B12" w:rsidP="00382B12">
            <w:pPr>
              <w:pStyle w:val="ListParagraph"/>
              <w:ind w:left="0"/>
              <w:rPr>
                <w:rFonts w:ascii="Verdana" w:hAnsi="Verdana"/>
                <w:sz w:val="24"/>
                <w:szCs w:val="24"/>
              </w:rPr>
            </w:pPr>
            <w:r w:rsidRPr="00D56F42">
              <w:rPr>
                <w:rFonts w:ascii="Verdana" w:hAnsi="Verdana"/>
                <w:sz w:val="24"/>
                <w:szCs w:val="24"/>
              </w:rPr>
              <w:t xml:space="preserve">Please </w:t>
            </w:r>
            <w:r>
              <w:rPr>
                <w:rFonts w:ascii="Verdana" w:hAnsi="Verdana"/>
                <w:sz w:val="24"/>
                <w:szCs w:val="24"/>
              </w:rPr>
              <w:t>explain what</w:t>
            </w:r>
            <w:r w:rsidRPr="00D56F42">
              <w:rPr>
                <w:rFonts w:ascii="Verdana" w:hAnsi="Verdana"/>
                <w:sz w:val="24"/>
                <w:szCs w:val="24"/>
              </w:rPr>
              <w:t xml:space="preserve">: </w:t>
            </w:r>
            <w:r w:rsidRPr="00D56F42">
              <w:rPr>
                <w:rFonts w:ascii="Verdana" w:hAnsi="Verdana"/>
                <w:sz w:val="24"/>
                <w:szCs w:val="24"/>
              </w:rPr>
              <w:fldChar w:fldCharType="begin">
                <w:ffData>
                  <w:name w:val="Text8"/>
                  <w:enabled/>
                  <w:calcOnExit w:val="0"/>
                  <w:textInput/>
                </w:ffData>
              </w:fldChar>
            </w:r>
            <w:bookmarkStart w:id="3" w:name="Text8"/>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bookmarkEnd w:id="3"/>
          </w:p>
        </w:tc>
      </w:tr>
      <w:tr w:rsidR="00420BC7" w:rsidTr="009C1FB2">
        <w:sdt>
          <w:sdtPr>
            <w:rPr>
              <w:rFonts w:ascii="Verdana" w:hAnsi="Verdana"/>
              <w:sz w:val="36"/>
              <w:szCs w:val="36"/>
            </w:rPr>
            <w:id w:val="-1581979660"/>
            <w14:checkbox>
              <w14:checked w14:val="0"/>
              <w14:checkedState w14:val="2612" w14:font="MS Gothic"/>
              <w14:uncheckedState w14:val="2610" w14:font="MS Gothic"/>
            </w14:checkbox>
          </w:sdtPr>
          <w:sdtEndPr/>
          <w:sdtContent>
            <w:tc>
              <w:tcPr>
                <w:tcW w:w="547" w:type="dxa"/>
              </w:tcPr>
              <w:p w:rsidR="00420BC7" w:rsidRPr="00C00650" w:rsidRDefault="00C00650" w:rsidP="00514CB9">
                <w:pPr>
                  <w:pStyle w:val="ListParagraph"/>
                  <w:ind w:left="0"/>
                  <w:rPr>
                    <w:rFonts w:ascii="Verdana" w:hAnsi="Verdana"/>
                    <w:sz w:val="36"/>
                    <w:szCs w:val="36"/>
                  </w:rPr>
                </w:pPr>
                <w:r w:rsidRPr="00C00650">
                  <w:rPr>
                    <w:rFonts w:ascii="MS Gothic" w:eastAsia="MS Gothic" w:hAnsi="MS Gothic" w:hint="eastAsia"/>
                    <w:sz w:val="36"/>
                    <w:szCs w:val="36"/>
                  </w:rPr>
                  <w:t>☐</w:t>
                </w:r>
              </w:p>
            </w:tc>
          </w:sdtContent>
        </w:sdt>
        <w:tc>
          <w:tcPr>
            <w:tcW w:w="6889" w:type="dxa"/>
            <w:vAlign w:val="bottom"/>
          </w:tcPr>
          <w:p w:rsidR="00420BC7" w:rsidRPr="00D56F42" w:rsidRDefault="00420BC7" w:rsidP="00382B12">
            <w:pPr>
              <w:pStyle w:val="ListParagraph"/>
              <w:ind w:left="0"/>
              <w:rPr>
                <w:rFonts w:ascii="Verdana" w:hAnsi="Verdana"/>
                <w:sz w:val="24"/>
                <w:szCs w:val="24"/>
              </w:rPr>
            </w:pPr>
            <w:r w:rsidRPr="00D56F42">
              <w:rPr>
                <w:rFonts w:ascii="Verdana" w:hAnsi="Verdana"/>
                <w:sz w:val="24"/>
                <w:szCs w:val="24"/>
              </w:rPr>
              <w:t>No</w:t>
            </w:r>
            <w:r w:rsidRPr="00D56F42">
              <w:rPr>
                <w:rFonts w:ascii="Verdana" w:hAnsi="Verdana"/>
                <w:sz w:val="24"/>
                <w:szCs w:val="24"/>
              </w:rPr>
              <w:br/>
            </w:r>
          </w:p>
        </w:tc>
      </w:tr>
    </w:tbl>
    <w:p w:rsidR="00420BC7" w:rsidRDefault="00420BC7" w:rsidP="00420BC7">
      <w:pPr>
        <w:rPr>
          <w:b/>
        </w:rPr>
      </w:pPr>
    </w:p>
    <w:p w:rsidR="00420BC7" w:rsidRPr="00EC7F09" w:rsidRDefault="00420BC7" w:rsidP="00420BC7">
      <w:pPr>
        <w:numPr>
          <w:ilvl w:val="0"/>
          <w:numId w:val="1"/>
        </w:numPr>
        <w:ind w:hanging="502"/>
        <w:rPr>
          <w:b/>
        </w:rPr>
      </w:pPr>
      <w:r w:rsidRPr="00EC7F09">
        <w:rPr>
          <w:b/>
        </w:rPr>
        <w:t xml:space="preserve">Please provide any further comments or suggestions on our draft </w:t>
      </w:r>
      <w:r w:rsidR="00382B12">
        <w:rPr>
          <w:b/>
        </w:rPr>
        <w:t>Plan</w:t>
      </w:r>
      <w:r w:rsidRPr="00EC7F09">
        <w:rPr>
          <w:b/>
        </w:rPr>
        <w:t>.</w:t>
      </w:r>
    </w:p>
    <w:p w:rsidR="00420BC7" w:rsidRDefault="00420BC7" w:rsidP="00420BC7"/>
    <w:tbl>
      <w:tblPr>
        <w:tblW w:w="0" w:type="auto"/>
        <w:tblInd w:w="468" w:type="dxa"/>
        <w:tblCellMar>
          <w:top w:w="113" w:type="dxa"/>
          <w:bottom w:w="113" w:type="dxa"/>
        </w:tblCellMar>
        <w:tblLook w:val="01E0" w:firstRow="1" w:lastRow="1" w:firstColumn="1" w:lastColumn="1" w:noHBand="0" w:noVBand="0"/>
      </w:tblPr>
      <w:tblGrid>
        <w:gridCol w:w="7740"/>
      </w:tblGrid>
      <w:tr w:rsidR="00420BC7" w:rsidTr="00514CB9">
        <w:tc>
          <w:tcPr>
            <w:tcW w:w="7740" w:type="dxa"/>
          </w:tcPr>
          <w:p w:rsidR="00420BC7" w:rsidRDefault="00420BC7" w:rsidP="00514CB9">
            <w:r>
              <w:fldChar w:fldCharType="begin">
                <w:ffData>
                  <w:name w:val="Text19"/>
                  <w:enabled/>
                  <w:calcOnExit w:val="0"/>
                  <w:textInput/>
                </w:ffData>
              </w:fldChar>
            </w:r>
            <w:bookmarkStart w:id="4" w:name="Text19"/>
            <w:r>
              <w:instrText xml:space="preserve"> FORMTEXT </w:instrText>
            </w:r>
            <w:r>
              <w:fldChar w:fldCharType="separate"/>
            </w:r>
            <w:r>
              <w:t> </w:t>
            </w:r>
            <w:r>
              <w:t> </w:t>
            </w:r>
            <w:r>
              <w:t> </w:t>
            </w:r>
            <w:r>
              <w:t> </w:t>
            </w:r>
            <w:r>
              <w:t> </w:t>
            </w:r>
            <w:r>
              <w:fldChar w:fldCharType="end"/>
            </w:r>
            <w:bookmarkEnd w:id="4"/>
          </w:p>
        </w:tc>
      </w:tr>
    </w:tbl>
    <w:p w:rsidR="00420BC7" w:rsidRPr="00382B12" w:rsidRDefault="00420BC7" w:rsidP="00382B12">
      <w:pPr>
        <w:pBdr>
          <w:bottom w:val="single" w:sz="8" w:space="7" w:color="003768"/>
        </w:pBdr>
        <w:rPr>
          <w:rFonts w:ascii="Georgia" w:hAnsi="Georgia"/>
          <w:color w:val="003768"/>
          <w:sz w:val="48"/>
          <w:szCs w:val="48"/>
        </w:rPr>
      </w:pPr>
      <w:r>
        <w:rPr>
          <w:rFonts w:ascii="Georgia" w:hAnsi="Georgia"/>
          <w:color w:val="003768"/>
          <w:sz w:val="52"/>
          <w:szCs w:val="52"/>
        </w:rPr>
        <w:br w:type="page"/>
      </w:r>
      <w:r w:rsidRPr="00382B12">
        <w:rPr>
          <w:rFonts w:ascii="Georgia" w:hAnsi="Georgia"/>
          <w:color w:val="003768"/>
          <w:sz w:val="48"/>
          <w:szCs w:val="48"/>
        </w:rPr>
        <w:lastRenderedPageBreak/>
        <w:t>Section 2: About you</w:t>
      </w:r>
    </w:p>
    <w:p w:rsidR="00420BC7" w:rsidRDefault="00420BC7" w:rsidP="00420BC7">
      <w:pPr>
        <w:rPr>
          <w:rFonts w:ascii="Arial" w:hAnsi="Arial"/>
          <w:sz w:val="22"/>
          <w:szCs w:val="22"/>
        </w:rPr>
      </w:pPr>
    </w:p>
    <w:p w:rsidR="00420BC7" w:rsidRPr="00511632" w:rsidRDefault="008D707F" w:rsidP="00382B12">
      <w:pPr>
        <w:rPr>
          <w:b/>
        </w:rPr>
      </w:pPr>
      <w:r>
        <w:rPr>
          <w:b/>
        </w:rPr>
        <w:t>A</w:t>
      </w:r>
      <w:r w:rsidR="00420BC7" w:rsidRPr="00511632">
        <w:rPr>
          <w:b/>
        </w:rPr>
        <w:t>re you:</w:t>
      </w:r>
    </w:p>
    <w:p w:rsidR="00420BC7" w:rsidRPr="00511632" w:rsidRDefault="00420BC7" w:rsidP="00420BC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220"/>
        <w:gridCol w:w="654"/>
      </w:tblGrid>
      <w:tr w:rsidR="00420BC7" w:rsidRPr="00511632" w:rsidTr="00514CB9">
        <w:trPr>
          <w:trHeight w:val="1134"/>
          <w:jc w:val="center"/>
        </w:trPr>
        <w:tc>
          <w:tcPr>
            <w:tcW w:w="7220" w:type="dxa"/>
            <w:vAlign w:val="center"/>
          </w:tcPr>
          <w:p w:rsidR="00420BC7" w:rsidRPr="00511632" w:rsidRDefault="00420BC7" w:rsidP="00514CB9">
            <w:r w:rsidRPr="00511632">
              <w:t>A member of the public</w:t>
            </w:r>
            <w:r>
              <w:t xml:space="preserve"> who has used our service</w:t>
            </w:r>
            <w:r w:rsidRPr="00511632">
              <w:t>?</w:t>
            </w:r>
          </w:p>
        </w:tc>
        <w:tc>
          <w:tcPr>
            <w:tcW w:w="654" w:type="dxa"/>
            <w:vAlign w:val="center"/>
          </w:tcPr>
          <w:p w:rsidR="00420BC7" w:rsidRPr="00511632" w:rsidRDefault="00420BC7" w:rsidP="00514CB9">
            <w:r>
              <w:t>Y/N</w:t>
            </w:r>
          </w:p>
        </w:tc>
      </w:tr>
      <w:tr w:rsidR="00420BC7" w:rsidRPr="00511632" w:rsidTr="00514CB9">
        <w:trPr>
          <w:trHeight w:val="1134"/>
          <w:jc w:val="center"/>
        </w:trPr>
        <w:tc>
          <w:tcPr>
            <w:tcW w:w="7220" w:type="dxa"/>
            <w:vAlign w:val="center"/>
          </w:tcPr>
          <w:p w:rsidR="00420BC7" w:rsidRPr="00511632" w:rsidRDefault="00420BC7" w:rsidP="00514CB9">
            <w:r>
              <w:t>A member of the public who has not used our service?</w:t>
            </w:r>
          </w:p>
        </w:tc>
        <w:tc>
          <w:tcPr>
            <w:tcW w:w="654" w:type="dxa"/>
            <w:vAlign w:val="center"/>
          </w:tcPr>
          <w:p w:rsidR="00420BC7" w:rsidRPr="00511632" w:rsidRDefault="00420BC7" w:rsidP="00514CB9">
            <w:r>
              <w:t>Y/N</w:t>
            </w:r>
          </w:p>
        </w:tc>
      </w:tr>
      <w:tr w:rsidR="00420BC7" w:rsidTr="00514CB9">
        <w:trPr>
          <w:trHeight w:val="1457"/>
          <w:jc w:val="center"/>
        </w:trPr>
        <w:tc>
          <w:tcPr>
            <w:tcW w:w="7220" w:type="dxa"/>
            <w:vAlign w:val="center"/>
          </w:tcPr>
          <w:p w:rsidR="00420BC7" w:rsidRDefault="00420BC7" w:rsidP="00514CB9">
            <w:r>
              <w:t>A representative of a public sector organisation?</w:t>
            </w:r>
          </w:p>
          <w:p w:rsidR="00420BC7" w:rsidRDefault="00420BC7" w:rsidP="00514CB9">
            <w:r>
              <w:t xml:space="preserve">Please specify: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4" w:type="dxa"/>
            <w:vAlign w:val="center"/>
          </w:tcPr>
          <w:p w:rsidR="00420BC7" w:rsidRDefault="00420BC7" w:rsidP="00514CB9">
            <w:r>
              <w:t>Y/N</w:t>
            </w:r>
          </w:p>
          <w:p w:rsidR="00420BC7" w:rsidRDefault="00420BC7" w:rsidP="00514CB9"/>
        </w:tc>
      </w:tr>
      <w:tr w:rsidR="00420BC7" w:rsidTr="00514CB9">
        <w:trPr>
          <w:trHeight w:val="1398"/>
          <w:jc w:val="center"/>
        </w:trPr>
        <w:tc>
          <w:tcPr>
            <w:tcW w:w="7220" w:type="dxa"/>
            <w:vAlign w:val="center"/>
          </w:tcPr>
          <w:p w:rsidR="00420BC7" w:rsidRDefault="00420BC7" w:rsidP="00514CB9">
            <w:r>
              <w:t>A representative of a private sector organisation?</w:t>
            </w:r>
          </w:p>
          <w:p w:rsidR="00420BC7" w:rsidRDefault="00420BC7" w:rsidP="00514CB9">
            <w:r>
              <w:t xml:space="preserve">Please specify: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4" w:type="dxa"/>
            <w:vAlign w:val="center"/>
          </w:tcPr>
          <w:p w:rsidR="00420BC7" w:rsidRDefault="00420BC7" w:rsidP="00514CB9">
            <w:r>
              <w:t>Y/N</w:t>
            </w:r>
          </w:p>
          <w:p w:rsidR="00420BC7" w:rsidRDefault="00420BC7" w:rsidP="00514CB9"/>
        </w:tc>
      </w:tr>
      <w:tr w:rsidR="00420BC7" w:rsidTr="00514CB9">
        <w:trPr>
          <w:trHeight w:val="1573"/>
          <w:jc w:val="center"/>
        </w:trPr>
        <w:tc>
          <w:tcPr>
            <w:tcW w:w="7220" w:type="dxa"/>
            <w:vAlign w:val="center"/>
          </w:tcPr>
          <w:p w:rsidR="00420BC7" w:rsidRDefault="00420BC7" w:rsidP="00514CB9">
            <w:r>
              <w:t>A representative of a community, voluntary or charitable organisation, or of a trade body?</w:t>
            </w:r>
          </w:p>
          <w:p w:rsidR="00420BC7" w:rsidRDefault="00420BC7" w:rsidP="00514CB9">
            <w:r>
              <w:t xml:space="preserve">Please specify: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4" w:type="dxa"/>
            <w:vAlign w:val="center"/>
          </w:tcPr>
          <w:p w:rsidR="00420BC7" w:rsidRDefault="00420BC7" w:rsidP="00514CB9">
            <w:r>
              <w:t>Y/N</w:t>
            </w:r>
          </w:p>
          <w:p w:rsidR="00420BC7" w:rsidRDefault="00420BC7" w:rsidP="00514CB9"/>
          <w:p w:rsidR="00420BC7" w:rsidRDefault="00420BC7" w:rsidP="00514CB9"/>
        </w:tc>
      </w:tr>
      <w:tr w:rsidR="00420BC7" w:rsidTr="00514CB9">
        <w:trPr>
          <w:trHeight w:val="1134"/>
          <w:jc w:val="center"/>
        </w:trPr>
        <w:tc>
          <w:tcPr>
            <w:tcW w:w="7220" w:type="dxa"/>
            <w:vAlign w:val="center"/>
          </w:tcPr>
          <w:p w:rsidR="00420BC7" w:rsidRDefault="00420BC7" w:rsidP="00514CB9">
            <w:r>
              <w:t>An ICO employee?</w:t>
            </w:r>
          </w:p>
        </w:tc>
        <w:tc>
          <w:tcPr>
            <w:tcW w:w="654" w:type="dxa"/>
            <w:vAlign w:val="center"/>
          </w:tcPr>
          <w:p w:rsidR="00420BC7" w:rsidRDefault="00420BC7" w:rsidP="00514CB9">
            <w:r>
              <w:t>Y/N</w:t>
            </w:r>
          </w:p>
        </w:tc>
      </w:tr>
      <w:tr w:rsidR="00420BC7" w:rsidTr="00514CB9">
        <w:trPr>
          <w:trHeight w:val="1134"/>
          <w:jc w:val="center"/>
        </w:trPr>
        <w:tc>
          <w:tcPr>
            <w:tcW w:w="7220" w:type="dxa"/>
            <w:vAlign w:val="center"/>
          </w:tcPr>
          <w:p w:rsidR="00420BC7" w:rsidRDefault="00420BC7" w:rsidP="00514CB9">
            <w:r>
              <w:t>Other?</w:t>
            </w:r>
          </w:p>
          <w:p w:rsidR="00420BC7" w:rsidRDefault="00420BC7" w:rsidP="00514CB9">
            <w:r>
              <w:t xml:space="preserve">Please specify: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4" w:type="dxa"/>
            <w:vAlign w:val="center"/>
          </w:tcPr>
          <w:p w:rsidR="00420BC7" w:rsidRDefault="00420BC7" w:rsidP="00514CB9">
            <w:r>
              <w:t>Y/N</w:t>
            </w:r>
          </w:p>
          <w:p w:rsidR="00420BC7" w:rsidRDefault="00420BC7" w:rsidP="00514CB9"/>
        </w:tc>
      </w:tr>
    </w:tbl>
    <w:p w:rsidR="00420BC7" w:rsidRDefault="00420BC7" w:rsidP="00420BC7"/>
    <w:p w:rsidR="00420BC7" w:rsidRDefault="00420BC7" w:rsidP="00420BC7">
      <w:pPr>
        <w:rPr>
          <w:color w:val="808080"/>
        </w:rPr>
      </w:pPr>
      <w:r>
        <w:rPr>
          <w:color w:val="808080"/>
        </w:rPr>
        <w:t xml:space="preserve"> </w:t>
      </w:r>
    </w:p>
    <w:p w:rsidR="00420BC7" w:rsidRDefault="00420BC7" w:rsidP="00420BC7"/>
    <w:p w:rsidR="00420BC7" w:rsidRDefault="00420BC7" w:rsidP="00420BC7">
      <w:pPr>
        <w:jc w:val="center"/>
        <w:rPr>
          <w:b/>
          <w:color w:val="003768"/>
        </w:rPr>
      </w:pPr>
      <w:r w:rsidRPr="008A1F1D">
        <w:rPr>
          <w:b/>
          <w:color w:val="003768"/>
        </w:rPr>
        <w:t>Thank you for completing this consultation.</w:t>
      </w:r>
    </w:p>
    <w:p w:rsidR="00757C46" w:rsidRPr="00204F3B" w:rsidRDefault="00420BC7" w:rsidP="00420BC7">
      <w:pPr>
        <w:jc w:val="center"/>
      </w:pPr>
      <w:r w:rsidRPr="008A1F1D">
        <w:rPr>
          <w:b/>
          <w:color w:val="003768"/>
        </w:rPr>
        <w:t>We value your input.</w:t>
      </w:r>
    </w:p>
    <w:sectPr w:rsidR="00757C46" w:rsidRPr="00204F3B" w:rsidSect="00514CB9">
      <w:footerReference w:type="default" r:id="rId1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76" w:rsidRDefault="00120376">
      <w:r>
        <w:separator/>
      </w:r>
    </w:p>
  </w:endnote>
  <w:endnote w:type="continuationSeparator" w:id="0">
    <w:p w:rsidR="00120376" w:rsidRDefault="0012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05" w:rsidRPr="00147AE4" w:rsidRDefault="005D1705">
    <w:pPr>
      <w:pStyle w:val="Footer"/>
      <w:rPr>
        <w:sz w:val="20"/>
        <w:szCs w:val="20"/>
      </w:rPr>
    </w:pPr>
    <w:r>
      <w:rPr>
        <w:sz w:val="20"/>
        <w:szCs w:val="20"/>
      </w:rPr>
      <w:tab/>
    </w:r>
    <w:r w:rsidRPr="00147AE4">
      <w:rPr>
        <w:rStyle w:val="PageNumber"/>
        <w:sz w:val="20"/>
        <w:szCs w:val="20"/>
      </w:rPr>
      <w:fldChar w:fldCharType="begin"/>
    </w:r>
    <w:r w:rsidRPr="00147AE4">
      <w:rPr>
        <w:rStyle w:val="PageNumber"/>
        <w:sz w:val="20"/>
        <w:szCs w:val="20"/>
      </w:rPr>
      <w:instrText xml:space="preserve"> PAGE </w:instrText>
    </w:r>
    <w:r w:rsidRPr="00147AE4">
      <w:rPr>
        <w:rStyle w:val="PageNumber"/>
        <w:sz w:val="20"/>
        <w:szCs w:val="20"/>
      </w:rPr>
      <w:fldChar w:fldCharType="separate"/>
    </w:r>
    <w:r w:rsidR="002F1AD1">
      <w:rPr>
        <w:rStyle w:val="PageNumber"/>
        <w:noProof/>
        <w:sz w:val="20"/>
        <w:szCs w:val="20"/>
      </w:rPr>
      <w:t>1</w:t>
    </w:r>
    <w:r w:rsidRPr="00147AE4">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76" w:rsidRDefault="00120376">
      <w:r>
        <w:separator/>
      </w:r>
    </w:p>
  </w:footnote>
  <w:footnote w:type="continuationSeparator" w:id="0">
    <w:p w:rsidR="00120376" w:rsidRDefault="00120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E13"/>
    <w:multiLevelType w:val="multilevel"/>
    <w:tmpl w:val="2D22DDF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nsid w:val="330F04DD"/>
    <w:multiLevelType w:val="hybridMultilevel"/>
    <w:tmpl w:val="64184684"/>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364D6C62"/>
    <w:multiLevelType w:val="multilevel"/>
    <w:tmpl w:val="3D7E7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C7"/>
    <w:rsid w:val="00120376"/>
    <w:rsid w:val="00204F3B"/>
    <w:rsid w:val="002F1AD1"/>
    <w:rsid w:val="00382B12"/>
    <w:rsid w:val="00420BC7"/>
    <w:rsid w:val="00514CB9"/>
    <w:rsid w:val="00583AAF"/>
    <w:rsid w:val="005B5F52"/>
    <w:rsid w:val="005D1705"/>
    <w:rsid w:val="00723EDA"/>
    <w:rsid w:val="00757C46"/>
    <w:rsid w:val="007C3D81"/>
    <w:rsid w:val="008D707F"/>
    <w:rsid w:val="009C1FB2"/>
    <w:rsid w:val="00A47EDB"/>
    <w:rsid w:val="00AA757A"/>
    <w:rsid w:val="00BD177D"/>
    <w:rsid w:val="00C00650"/>
    <w:rsid w:val="00C37723"/>
    <w:rsid w:val="00C96E61"/>
    <w:rsid w:val="00D26BF8"/>
    <w:rsid w:val="00D53943"/>
    <w:rsid w:val="00E50951"/>
    <w:rsid w:val="00EB619C"/>
    <w:rsid w:val="00F5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C7"/>
    <w:pPr>
      <w:spacing w:after="0" w:line="240" w:lineRule="auto"/>
    </w:pPr>
    <w:rPr>
      <w:rFonts w:eastAsia="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0BC7"/>
    <w:pPr>
      <w:tabs>
        <w:tab w:val="center" w:pos="4153"/>
        <w:tab w:val="right" w:pos="8306"/>
      </w:tabs>
    </w:pPr>
  </w:style>
  <w:style w:type="character" w:customStyle="1" w:styleId="FooterChar">
    <w:name w:val="Footer Char"/>
    <w:basedOn w:val="DefaultParagraphFont"/>
    <w:link w:val="Footer"/>
    <w:rsid w:val="00420BC7"/>
    <w:rPr>
      <w:rFonts w:eastAsia="Times New Roman" w:cs="Arial"/>
      <w:sz w:val="24"/>
      <w:szCs w:val="24"/>
      <w:lang w:eastAsia="en-GB"/>
    </w:rPr>
  </w:style>
  <w:style w:type="character" w:styleId="PageNumber">
    <w:name w:val="page number"/>
    <w:basedOn w:val="DefaultParagraphFont"/>
    <w:rsid w:val="00420BC7"/>
  </w:style>
  <w:style w:type="paragraph" w:styleId="ListParagraph">
    <w:name w:val="List Paragraph"/>
    <w:basedOn w:val="Normal"/>
    <w:qFormat/>
    <w:rsid w:val="00420BC7"/>
    <w:pPr>
      <w:spacing w:after="200" w:line="276" w:lineRule="auto"/>
      <w:ind w:left="720"/>
      <w:contextualSpacing/>
    </w:pPr>
    <w:rPr>
      <w:rFonts w:ascii="Calibri" w:hAnsi="Calibri" w:cs="Times New Roman"/>
      <w:sz w:val="22"/>
      <w:szCs w:val="22"/>
      <w:lang w:eastAsia="en-US"/>
    </w:rPr>
  </w:style>
  <w:style w:type="character" w:styleId="Hyperlink">
    <w:name w:val="Hyperlink"/>
    <w:rsid w:val="00420BC7"/>
    <w:rPr>
      <w:color w:val="0000FF"/>
      <w:u w:val="single"/>
    </w:rPr>
  </w:style>
  <w:style w:type="paragraph" w:styleId="NoSpacing">
    <w:name w:val="No Spacing"/>
    <w:uiPriority w:val="1"/>
    <w:qFormat/>
    <w:rsid w:val="00420BC7"/>
    <w:pPr>
      <w:spacing w:after="0" w:line="240" w:lineRule="auto"/>
    </w:pPr>
    <w:rPr>
      <w:rFonts w:eastAsia="Times New Roman" w:cs="Arial"/>
      <w:sz w:val="24"/>
      <w:szCs w:val="24"/>
      <w:lang w:eastAsia="en-GB"/>
    </w:rPr>
  </w:style>
  <w:style w:type="paragraph" w:styleId="BalloonText">
    <w:name w:val="Balloon Text"/>
    <w:basedOn w:val="Normal"/>
    <w:link w:val="BalloonTextChar"/>
    <w:uiPriority w:val="99"/>
    <w:semiHidden/>
    <w:unhideWhenUsed/>
    <w:rsid w:val="00420BC7"/>
    <w:rPr>
      <w:rFonts w:ascii="Tahoma" w:hAnsi="Tahoma" w:cs="Tahoma"/>
      <w:sz w:val="16"/>
      <w:szCs w:val="16"/>
    </w:rPr>
  </w:style>
  <w:style w:type="character" w:customStyle="1" w:styleId="BalloonTextChar">
    <w:name w:val="Balloon Text Char"/>
    <w:basedOn w:val="DefaultParagraphFont"/>
    <w:link w:val="BalloonText"/>
    <w:uiPriority w:val="99"/>
    <w:semiHidden/>
    <w:rsid w:val="00420BC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C7"/>
    <w:pPr>
      <w:spacing w:after="0" w:line="240" w:lineRule="auto"/>
    </w:pPr>
    <w:rPr>
      <w:rFonts w:eastAsia="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0BC7"/>
    <w:pPr>
      <w:tabs>
        <w:tab w:val="center" w:pos="4153"/>
        <w:tab w:val="right" w:pos="8306"/>
      </w:tabs>
    </w:pPr>
  </w:style>
  <w:style w:type="character" w:customStyle="1" w:styleId="FooterChar">
    <w:name w:val="Footer Char"/>
    <w:basedOn w:val="DefaultParagraphFont"/>
    <w:link w:val="Footer"/>
    <w:rsid w:val="00420BC7"/>
    <w:rPr>
      <w:rFonts w:eastAsia="Times New Roman" w:cs="Arial"/>
      <w:sz w:val="24"/>
      <w:szCs w:val="24"/>
      <w:lang w:eastAsia="en-GB"/>
    </w:rPr>
  </w:style>
  <w:style w:type="character" w:styleId="PageNumber">
    <w:name w:val="page number"/>
    <w:basedOn w:val="DefaultParagraphFont"/>
    <w:rsid w:val="00420BC7"/>
  </w:style>
  <w:style w:type="paragraph" w:styleId="ListParagraph">
    <w:name w:val="List Paragraph"/>
    <w:basedOn w:val="Normal"/>
    <w:qFormat/>
    <w:rsid w:val="00420BC7"/>
    <w:pPr>
      <w:spacing w:after="200" w:line="276" w:lineRule="auto"/>
      <w:ind w:left="720"/>
      <w:contextualSpacing/>
    </w:pPr>
    <w:rPr>
      <w:rFonts w:ascii="Calibri" w:hAnsi="Calibri" w:cs="Times New Roman"/>
      <w:sz w:val="22"/>
      <w:szCs w:val="22"/>
      <w:lang w:eastAsia="en-US"/>
    </w:rPr>
  </w:style>
  <w:style w:type="character" w:styleId="Hyperlink">
    <w:name w:val="Hyperlink"/>
    <w:rsid w:val="00420BC7"/>
    <w:rPr>
      <w:color w:val="0000FF"/>
      <w:u w:val="single"/>
    </w:rPr>
  </w:style>
  <w:style w:type="paragraph" w:styleId="NoSpacing">
    <w:name w:val="No Spacing"/>
    <w:uiPriority w:val="1"/>
    <w:qFormat/>
    <w:rsid w:val="00420BC7"/>
    <w:pPr>
      <w:spacing w:after="0" w:line="240" w:lineRule="auto"/>
    </w:pPr>
    <w:rPr>
      <w:rFonts w:eastAsia="Times New Roman" w:cs="Arial"/>
      <w:sz w:val="24"/>
      <w:szCs w:val="24"/>
      <w:lang w:eastAsia="en-GB"/>
    </w:rPr>
  </w:style>
  <w:style w:type="paragraph" w:styleId="BalloonText">
    <w:name w:val="Balloon Text"/>
    <w:basedOn w:val="Normal"/>
    <w:link w:val="BalloonTextChar"/>
    <w:uiPriority w:val="99"/>
    <w:semiHidden/>
    <w:unhideWhenUsed/>
    <w:rsid w:val="00420BC7"/>
    <w:rPr>
      <w:rFonts w:ascii="Tahoma" w:hAnsi="Tahoma" w:cs="Tahoma"/>
      <w:sz w:val="16"/>
      <w:szCs w:val="16"/>
    </w:rPr>
  </w:style>
  <w:style w:type="character" w:customStyle="1" w:styleId="BalloonTextChar">
    <w:name w:val="Balloon Text Char"/>
    <w:basedOn w:val="DefaultParagraphFont"/>
    <w:link w:val="BalloonText"/>
    <w:uiPriority w:val="99"/>
    <w:semiHidden/>
    <w:rsid w:val="00420BC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ultations@ico.org.uk" TargetMode="External"/><Relationship Id="rId5" Type="http://schemas.openxmlformats.org/officeDocument/2006/relationships/settings" Target="settings.xml"/><Relationship Id="rId10" Type="http://schemas.openxmlformats.org/officeDocument/2006/relationships/hyperlink" Target="mailto:consultations@ico.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7FC56-C95C-4864-B530-B39A6EB6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Information Commissioner’s Office</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Commissioner’s Office</dc:title>
  <dc:creator>Information Commissioner’s Office</dc:creator>
  <cp:lastModifiedBy>Comms</cp:lastModifiedBy>
  <cp:revision>4</cp:revision>
  <cp:lastPrinted>2014-08-18T12:55:00Z</cp:lastPrinted>
  <dcterms:created xsi:type="dcterms:W3CDTF">2015-01-30T15:34:00Z</dcterms:created>
  <dcterms:modified xsi:type="dcterms:W3CDTF">2015-01-30T15:54:00Z</dcterms:modified>
</cp:coreProperties>
</file>