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493C" w14:textId="77777777" w:rsidR="00960861" w:rsidRPr="00495FB1" w:rsidRDefault="00960861" w:rsidP="00960861">
      <w:pPr>
        <w:pStyle w:val="Default"/>
        <w:rPr>
          <w:color w:val="3D3D3D"/>
          <w:sz w:val="40"/>
          <w:szCs w:val="40"/>
        </w:rPr>
      </w:pPr>
      <w:r w:rsidRPr="00495FB1">
        <w:rPr>
          <w:color w:val="3D3D3D"/>
          <w:sz w:val="40"/>
          <w:szCs w:val="40"/>
        </w:rPr>
        <w:t>ICO consultation on the draft updated data sharing code of practice</w:t>
      </w:r>
    </w:p>
    <w:p w14:paraId="30505C43" w14:textId="77777777" w:rsidR="00960861" w:rsidRPr="00495FB1" w:rsidRDefault="00960861" w:rsidP="00960861">
      <w:pPr>
        <w:pStyle w:val="Default"/>
        <w:rPr>
          <w:rFonts w:ascii="Verdana" w:hAnsi="Verdana"/>
          <w:color w:val="3D3D3D"/>
        </w:rPr>
      </w:pPr>
    </w:p>
    <w:p w14:paraId="15F04B89" w14:textId="3B83A9C2" w:rsid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Data sharing brings important benefits to organisations</w:t>
      </w:r>
      <w:r w:rsidR="000758E9">
        <w:rPr>
          <w:rFonts w:ascii="Verdana" w:hAnsi="Verdana" w:cs="Georgia"/>
          <w:color w:val="3D3D3D"/>
          <w:sz w:val="24"/>
          <w:szCs w:val="24"/>
        </w:rPr>
        <w:t xml:space="preserve"> and individuals</w:t>
      </w:r>
      <w:r w:rsidRPr="00645E34">
        <w:rPr>
          <w:rFonts w:ascii="Verdana" w:hAnsi="Verdana" w:cs="Georgia"/>
          <w:color w:val="3D3D3D"/>
          <w:sz w:val="24"/>
          <w:szCs w:val="24"/>
        </w:rPr>
        <w:t xml:space="preserve">, making our lives easier and helping to deliver efficient services. </w:t>
      </w:r>
    </w:p>
    <w:p w14:paraId="3E8E8E67" w14:textId="77777777" w:rsidR="00645E34" w:rsidRP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It is important, however, that </w:t>
      </w:r>
      <w:r w:rsidR="00EE5CC8">
        <w:rPr>
          <w:rFonts w:ascii="Verdana" w:hAnsi="Verdana" w:cs="Georgia"/>
          <w:color w:val="3D3D3D"/>
          <w:sz w:val="24"/>
          <w:szCs w:val="24"/>
        </w:rPr>
        <w:t>organisations which</w:t>
      </w:r>
      <w:r w:rsidRPr="00645E34">
        <w:rPr>
          <w:rFonts w:ascii="Verdana" w:hAnsi="Verdana" w:cs="Georgia"/>
          <w:color w:val="3D3D3D"/>
          <w:sz w:val="24"/>
          <w:szCs w:val="24"/>
        </w:rPr>
        <w:t xml:space="preserve"> share personal data have high data protection standards, sharing data in ways that are fair, transparent and accountable. We also want organisations to be confident when dealing with data sharing matters</w:t>
      </w:r>
      <w:r w:rsidR="007E4C54">
        <w:rPr>
          <w:rFonts w:ascii="Verdana" w:hAnsi="Verdana" w:cs="Georgia"/>
          <w:color w:val="3D3D3D"/>
          <w:sz w:val="24"/>
          <w:szCs w:val="24"/>
        </w:rPr>
        <w:t>,</w:t>
      </w:r>
      <w:r w:rsidRPr="00645E34">
        <w:rPr>
          <w:rFonts w:ascii="Verdana" w:hAnsi="Verdana" w:cs="Georgia"/>
          <w:color w:val="3D3D3D"/>
          <w:sz w:val="24"/>
          <w:szCs w:val="24"/>
        </w:rPr>
        <w:t xml:space="preserve"> so individuals can be confident their data has been shared securely and responsibly. </w:t>
      </w:r>
    </w:p>
    <w:p w14:paraId="7DF9D1C4" w14:textId="4700CCEB" w:rsidR="009B49D9"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As required by the Data Protection Act 2018, we are working on updating </w:t>
      </w:r>
      <w:r w:rsidRPr="00C05F1A">
        <w:rPr>
          <w:rFonts w:ascii="Verdana" w:hAnsi="Verdana" w:cs="Georgia"/>
          <w:color w:val="000000" w:themeColor="text1"/>
          <w:sz w:val="24"/>
          <w:szCs w:val="24"/>
        </w:rPr>
        <w:t xml:space="preserve">our </w:t>
      </w:r>
      <w:hyperlink r:id="rId7" w:history="1">
        <w:r w:rsidRPr="00C05F1A">
          <w:rPr>
            <w:rStyle w:val="Hyperlink"/>
            <w:rFonts w:ascii="Verdana" w:hAnsi="Verdana" w:cs="Georgia"/>
            <w:color w:val="000000" w:themeColor="text1"/>
            <w:sz w:val="24"/>
            <w:szCs w:val="24"/>
            <w:u w:val="none"/>
          </w:rPr>
          <w:t>data sharing code of practice</w:t>
        </w:r>
      </w:hyperlink>
      <w:r w:rsidRPr="00645E34">
        <w:rPr>
          <w:rFonts w:ascii="Verdana" w:hAnsi="Verdana" w:cs="Georgia"/>
          <w:color w:val="3D3D3D"/>
          <w:sz w:val="24"/>
          <w:szCs w:val="24"/>
        </w:rPr>
        <w:t xml:space="preserve">, which was published in 2011. </w:t>
      </w:r>
      <w:r w:rsidR="009B49D9">
        <w:rPr>
          <w:rFonts w:ascii="Verdana" w:hAnsi="Verdana" w:cs="Georgia"/>
          <w:color w:val="3D3D3D"/>
          <w:sz w:val="24"/>
          <w:szCs w:val="24"/>
        </w:rPr>
        <w:t xml:space="preserve">We are now seeking your views on the </w:t>
      </w:r>
      <w:hyperlink r:id="rId8" w:history="1">
        <w:r w:rsidR="009B49D9" w:rsidRPr="00CE6B68">
          <w:rPr>
            <w:rStyle w:val="Hyperlink"/>
            <w:rFonts w:ascii="Verdana" w:hAnsi="Verdana" w:cs="Georgia"/>
            <w:sz w:val="24"/>
            <w:szCs w:val="24"/>
          </w:rPr>
          <w:t>draft updated code</w:t>
        </w:r>
      </w:hyperlink>
      <w:r w:rsidR="009B49D9" w:rsidRPr="0056161C">
        <w:rPr>
          <w:rFonts w:ascii="Verdana" w:hAnsi="Verdana" w:cs="Georgia"/>
          <w:color w:val="3D3D3D"/>
          <w:sz w:val="24"/>
          <w:szCs w:val="24"/>
        </w:rPr>
        <w:t>.</w:t>
      </w:r>
    </w:p>
    <w:p w14:paraId="73F14FED" w14:textId="77777777" w:rsidR="00645E34" w:rsidRP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The </w:t>
      </w:r>
      <w:r w:rsidR="009B49D9">
        <w:rPr>
          <w:rFonts w:ascii="Verdana" w:hAnsi="Verdana" w:cs="Georgia"/>
          <w:color w:val="3D3D3D"/>
          <w:sz w:val="24"/>
          <w:szCs w:val="24"/>
        </w:rPr>
        <w:t xml:space="preserve">draft </w:t>
      </w:r>
      <w:r w:rsidRPr="00645E34">
        <w:rPr>
          <w:rFonts w:ascii="Verdana" w:hAnsi="Verdana" w:cs="Georgia"/>
          <w:color w:val="3D3D3D"/>
          <w:sz w:val="24"/>
          <w:szCs w:val="24"/>
        </w:rPr>
        <w:t>updated code explain</w:t>
      </w:r>
      <w:r w:rsidR="009B49D9">
        <w:rPr>
          <w:rFonts w:ascii="Verdana" w:hAnsi="Verdana" w:cs="Georgia"/>
          <w:color w:val="3D3D3D"/>
          <w:sz w:val="24"/>
          <w:szCs w:val="24"/>
        </w:rPr>
        <w:t>s</w:t>
      </w:r>
      <w:r w:rsidRPr="00645E34">
        <w:rPr>
          <w:rFonts w:ascii="Verdana" w:hAnsi="Verdana" w:cs="Georgia"/>
          <w:color w:val="3D3D3D"/>
          <w:sz w:val="24"/>
          <w:szCs w:val="24"/>
        </w:rPr>
        <w:t xml:space="preserve"> and advise</w:t>
      </w:r>
      <w:r w:rsidR="007E4C54">
        <w:rPr>
          <w:rFonts w:ascii="Verdana" w:hAnsi="Verdana" w:cs="Georgia"/>
          <w:color w:val="3D3D3D"/>
          <w:sz w:val="24"/>
          <w:szCs w:val="24"/>
        </w:rPr>
        <w:t>s</w:t>
      </w:r>
      <w:r w:rsidRPr="00645E34">
        <w:rPr>
          <w:rFonts w:ascii="Verdana" w:hAnsi="Verdana" w:cs="Georgia"/>
          <w:color w:val="3D3D3D"/>
          <w:sz w:val="24"/>
          <w:szCs w:val="24"/>
        </w:rPr>
        <w:t xml:space="preserve"> on changes to data protection legislation where these changes are relevant to data sharing. It address</w:t>
      </w:r>
      <w:r w:rsidR="009B49D9">
        <w:rPr>
          <w:rFonts w:ascii="Verdana" w:hAnsi="Verdana" w:cs="Georgia"/>
          <w:color w:val="3D3D3D"/>
          <w:sz w:val="24"/>
          <w:szCs w:val="24"/>
        </w:rPr>
        <w:t>es</w:t>
      </w:r>
      <w:r w:rsidRPr="00645E34">
        <w:rPr>
          <w:rFonts w:ascii="Verdana" w:hAnsi="Verdana" w:cs="Georgia"/>
          <w:color w:val="3D3D3D"/>
          <w:sz w:val="24"/>
          <w:szCs w:val="24"/>
        </w:rPr>
        <w:t xml:space="preserve"> many aspects of the new legislation including transparency, lawful bases for processing, the new accountability principle and the requirement to record processing activities. </w:t>
      </w:r>
    </w:p>
    <w:p w14:paraId="03CEC796" w14:textId="4EB53C29" w:rsidR="00F00467" w:rsidRPr="00645E34" w:rsidRDefault="00645E34" w:rsidP="00F00467">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The </w:t>
      </w:r>
      <w:r w:rsidR="009B49D9">
        <w:rPr>
          <w:rFonts w:ascii="Verdana" w:hAnsi="Verdana" w:cs="Georgia"/>
          <w:color w:val="3D3D3D"/>
          <w:sz w:val="24"/>
          <w:szCs w:val="24"/>
        </w:rPr>
        <w:t xml:space="preserve">draft </w:t>
      </w:r>
      <w:r w:rsidRPr="00645E34">
        <w:rPr>
          <w:rFonts w:ascii="Verdana" w:hAnsi="Verdana" w:cs="Georgia"/>
          <w:color w:val="3D3D3D"/>
          <w:sz w:val="24"/>
          <w:szCs w:val="24"/>
        </w:rPr>
        <w:t>updated code</w:t>
      </w:r>
      <w:r w:rsidR="009B49D9">
        <w:rPr>
          <w:rFonts w:ascii="Verdana" w:hAnsi="Verdana" w:cs="Georgia"/>
          <w:color w:val="3D3D3D"/>
          <w:sz w:val="24"/>
          <w:szCs w:val="24"/>
        </w:rPr>
        <w:t xml:space="preserve"> </w:t>
      </w:r>
      <w:r w:rsidRPr="00645E34">
        <w:rPr>
          <w:rFonts w:ascii="Verdana" w:hAnsi="Verdana" w:cs="Georgia"/>
          <w:color w:val="3D3D3D"/>
          <w:sz w:val="24"/>
          <w:szCs w:val="24"/>
        </w:rPr>
        <w:t>continue</w:t>
      </w:r>
      <w:r w:rsidR="009B49D9">
        <w:rPr>
          <w:rFonts w:ascii="Verdana" w:hAnsi="Verdana" w:cs="Georgia"/>
          <w:color w:val="3D3D3D"/>
          <w:sz w:val="24"/>
          <w:szCs w:val="24"/>
        </w:rPr>
        <w:t>s</w:t>
      </w:r>
      <w:r w:rsidRPr="00645E34">
        <w:rPr>
          <w:rFonts w:ascii="Verdana" w:hAnsi="Verdana" w:cs="Georgia"/>
          <w:color w:val="3D3D3D"/>
          <w:sz w:val="24"/>
          <w:szCs w:val="24"/>
        </w:rPr>
        <w:t xml:space="preserve"> to provide practical guidance in relation to data sharing and promote</w:t>
      </w:r>
      <w:r w:rsidR="009B49D9">
        <w:rPr>
          <w:rFonts w:ascii="Verdana" w:hAnsi="Verdana" w:cs="Georgia"/>
          <w:color w:val="3D3D3D"/>
          <w:sz w:val="24"/>
          <w:szCs w:val="24"/>
        </w:rPr>
        <w:t>s</w:t>
      </w:r>
      <w:r w:rsidRPr="00645E34">
        <w:rPr>
          <w:rFonts w:ascii="Verdana" w:hAnsi="Verdana" w:cs="Georgia"/>
          <w:color w:val="3D3D3D"/>
          <w:sz w:val="24"/>
          <w:szCs w:val="24"/>
        </w:rPr>
        <w:t xml:space="preserve"> good practice in the sharing of personal </w:t>
      </w:r>
      <w:proofErr w:type="gramStart"/>
      <w:r w:rsidRPr="00645E34">
        <w:rPr>
          <w:rFonts w:ascii="Verdana" w:hAnsi="Verdana" w:cs="Georgia"/>
          <w:color w:val="3D3D3D"/>
          <w:sz w:val="24"/>
          <w:szCs w:val="24"/>
        </w:rPr>
        <w:t>data</w:t>
      </w:r>
      <w:proofErr w:type="gramEnd"/>
      <w:r w:rsidRPr="00645E34">
        <w:rPr>
          <w:rFonts w:ascii="Verdana" w:hAnsi="Verdana" w:cs="Georgia"/>
          <w:color w:val="3D3D3D"/>
          <w:sz w:val="24"/>
          <w:szCs w:val="24"/>
        </w:rPr>
        <w:t xml:space="preserve">. </w:t>
      </w:r>
      <w:r w:rsidR="00F00467">
        <w:rPr>
          <w:rFonts w:ascii="Verdana" w:hAnsi="Verdana" w:cs="Georgia"/>
          <w:color w:val="3D3D3D"/>
          <w:sz w:val="24"/>
          <w:szCs w:val="24"/>
        </w:rPr>
        <w:t>It also seeks to allay common concerns</w:t>
      </w:r>
      <w:r w:rsidR="00F00467" w:rsidRPr="00645E34">
        <w:rPr>
          <w:rFonts w:ascii="Verdana" w:hAnsi="Verdana" w:cs="Georgia"/>
          <w:color w:val="3D3D3D"/>
          <w:sz w:val="24"/>
          <w:szCs w:val="24"/>
        </w:rPr>
        <w:t xml:space="preserve"> around data sharing.</w:t>
      </w:r>
    </w:p>
    <w:p w14:paraId="0B941D87" w14:textId="27AB2975" w:rsidR="00645E34" w:rsidRPr="00645E34" w:rsidRDefault="009B49D9" w:rsidP="00645E34">
      <w:pPr>
        <w:tabs>
          <w:tab w:val="left" w:pos="1740"/>
        </w:tabs>
        <w:rPr>
          <w:rFonts w:ascii="Verdana" w:hAnsi="Verdana" w:cs="Georgia"/>
          <w:color w:val="3D3D3D"/>
          <w:sz w:val="24"/>
          <w:szCs w:val="24"/>
        </w:rPr>
      </w:pPr>
      <w:r>
        <w:rPr>
          <w:rFonts w:ascii="Verdana" w:hAnsi="Verdana" w:cs="Georgia"/>
          <w:color w:val="3D3D3D"/>
          <w:sz w:val="24"/>
          <w:szCs w:val="24"/>
        </w:rPr>
        <w:t>As</w:t>
      </w:r>
      <w:r w:rsidR="00645E34" w:rsidRPr="00645E34">
        <w:rPr>
          <w:rFonts w:ascii="Verdana" w:hAnsi="Verdana" w:cs="Georgia"/>
          <w:color w:val="3D3D3D"/>
          <w:sz w:val="24"/>
          <w:szCs w:val="24"/>
        </w:rPr>
        <w:t xml:space="preserve"> well as legislative changes, the code deal</w:t>
      </w:r>
      <w:r>
        <w:rPr>
          <w:rFonts w:ascii="Verdana" w:hAnsi="Verdana" w:cs="Georgia"/>
          <w:color w:val="3D3D3D"/>
          <w:sz w:val="24"/>
          <w:szCs w:val="24"/>
        </w:rPr>
        <w:t>s</w:t>
      </w:r>
      <w:r w:rsidR="00645E34" w:rsidRPr="00645E34">
        <w:rPr>
          <w:rFonts w:ascii="Verdana" w:hAnsi="Verdana" w:cs="Georgia"/>
          <w:color w:val="3D3D3D"/>
          <w:sz w:val="24"/>
          <w:szCs w:val="24"/>
        </w:rPr>
        <w:t xml:space="preserve"> with technical and other developments that have had an impact on data sharing since the publication of the last code in 2011.</w:t>
      </w:r>
    </w:p>
    <w:p w14:paraId="4C3D8335" w14:textId="2D7B993C" w:rsidR="00645E34" w:rsidRP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Before drafting the code, the Information Commissioner launched a call for views in August 2018. </w:t>
      </w:r>
      <w:r w:rsidR="00B03582" w:rsidRPr="00224F2D">
        <w:rPr>
          <w:rFonts w:ascii="Verdana" w:hAnsi="Verdana" w:cs="Georgia"/>
          <w:color w:val="3D3D3D"/>
          <w:sz w:val="24"/>
          <w:szCs w:val="24"/>
        </w:rPr>
        <w:t xml:space="preserve">You can view a </w:t>
      </w:r>
      <w:r w:rsidR="0056161C" w:rsidRPr="00224F2D">
        <w:rPr>
          <w:rFonts w:ascii="Verdana" w:hAnsi="Verdana" w:cs="Georgia"/>
          <w:color w:val="3D3D3D"/>
          <w:sz w:val="24"/>
          <w:szCs w:val="24"/>
        </w:rPr>
        <w:t>summary of the responses</w:t>
      </w:r>
      <w:r w:rsidR="00B03582" w:rsidRPr="00224F2D">
        <w:rPr>
          <w:rFonts w:ascii="Verdana" w:hAnsi="Verdana" w:cs="Georgia"/>
          <w:color w:val="3D3D3D"/>
          <w:sz w:val="24"/>
          <w:szCs w:val="24"/>
        </w:rPr>
        <w:t xml:space="preserve"> and some</w:t>
      </w:r>
      <w:r w:rsidR="000C0A22" w:rsidRPr="00224F2D">
        <w:rPr>
          <w:rFonts w:ascii="Verdana" w:hAnsi="Verdana" w:cs="Georgia"/>
          <w:color w:val="3D3D3D"/>
          <w:sz w:val="24"/>
          <w:szCs w:val="24"/>
        </w:rPr>
        <w:t xml:space="preserve"> of the</w:t>
      </w:r>
      <w:r w:rsidR="00B03582" w:rsidRPr="00224F2D">
        <w:rPr>
          <w:rFonts w:ascii="Verdana" w:hAnsi="Verdana" w:cs="Georgia"/>
          <w:color w:val="3D3D3D"/>
          <w:sz w:val="24"/>
          <w:szCs w:val="24"/>
        </w:rPr>
        <w:t xml:space="preserve"> individual responses</w:t>
      </w:r>
      <w:r w:rsidRPr="00224F2D">
        <w:rPr>
          <w:rFonts w:ascii="Verdana" w:hAnsi="Verdana" w:cs="Georgia"/>
          <w:color w:val="3D3D3D"/>
          <w:sz w:val="24"/>
          <w:szCs w:val="24"/>
        </w:rPr>
        <w:t xml:space="preserve"> </w:t>
      </w:r>
      <w:hyperlink r:id="rId9" w:history="1">
        <w:r w:rsidRPr="00CE6B68">
          <w:rPr>
            <w:rStyle w:val="Hyperlink"/>
            <w:rFonts w:ascii="Verdana" w:hAnsi="Verdana" w:cs="Georgia"/>
            <w:sz w:val="24"/>
            <w:szCs w:val="24"/>
          </w:rPr>
          <w:t>here</w:t>
        </w:r>
      </w:hyperlink>
      <w:r w:rsidRPr="00224F2D">
        <w:rPr>
          <w:rFonts w:ascii="Verdana" w:hAnsi="Verdana" w:cs="Georgia"/>
          <w:color w:val="3D3D3D"/>
          <w:sz w:val="24"/>
          <w:szCs w:val="24"/>
        </w:rPr>
        <w:t>.</w:t>
      </w:r>
      <w:r w:rsidRPr="00645E34">
        <w:rPr>
          <w:rFonts w:ascii="Verdana" w:hAnsi="Verdana" w:cs="Georgia"/>
          <w:color w:val="3D3D3D"/>
          <w:sz w:val="24"/>
          <w:szCs w:val="24"/>
        </w:rPr>
        <w:t xml:space="preserve"> </w:t>
      </w:r>
      <w:r w:rsidR="00F00467">
        <w:rPr>
          <w:rFonts w:ascii="Verdana" w:hAnsi="Verdana" w:cs="Georgia"/>
          <w:color w:val="2E74B5" w:themeColor="accent1" w:themeShade="BF"/>
          <w:sz w:val="24"/>
          <w:szCs w:val="24"/>
        </w:rPr>
        <w:t xml:space="preserve"> </w:t>
      </w:r>
      <w:bookmarkStart w:id="0" w:name="_GoBack"/>
      <w:bookmarkEnd w:id="0"/>
    </w:p>
    <w:p w14:paraId="0B781C3F" w14:textId="22D7EBAA" w:rsidR="00645E34" w:rsidRP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If you wish to make any comments not covered by the questions in the survey, or you have any general queries about the consultation, please email us at </w:t>
      </w:r>
      <w:hyperlink r:id="rId10" w:history="1">
        <w:r w:rsidRPr="00645E34">
          <w:rPr>
            <w:rStyle w:val="Hyperlink"/>
            <w:rFonts w:ascii="Verdana" w:hAnsi="Verdana" w:cs="Georgia"/>
            <w:sz w:val="24"/>
            <w:szCs w:val="24"/>
          </w:rPr>
          <w:t>datasharingcode@ico.org.uk</w:t>
        </w:r>
      </w:hyperlink>
      <w:r w:rsidRPr="00645E34">
        <w:rPr>
          <w:rFonts w:ascii="Verdana" w:hAnsi="Verdana" w:cs="Georgia"/>
          <w:color w:val="3D3D3D"/>
          <w:sz w:val="24"/>
          <w:szCs w:val="24"/>
        </w:rPr>
        <w:t xml:space="preserve">.    </w:t>
      </w:r>
    </w:p>
    <w:p w14:paraId="19E058E8" w14:textId="5C53975C" w:rsidR="00645E34" w:rsidRPr="00645E34" w:rsidRDefault="00645E34" w:rsidP="00645E34">
      <w:pPr>
        <w:tabs>
          <w:tab w:val="left" w:pos="1740"/>
        </w:tabs>
        <w:rPr>
          <w:rFonts w:ascii="Verdana" w:hAnsi="Verdana" w:cs="Georgia"/>
          <w:color w:val="3D3D3D"/>
          <w:sz w:val="24"/>
          <w:szCs w:val="24"/>
        </w:rPr>
      </w:pPr>
      <w:r w:rsidRPr="00645E34">
        <w:rPr>
          <w:rFonts w:ascii="Verdana" w:hAnsi="Verdana" w:cs="Georgia"/>
          <w:color w:val="3D3D3D"/>
          <w:sz w:val="24"/>
          <w:szCs w:val="24"/>
        </w:rPr>
        <w:t xml:space="preserve">Please send us your responses by </w:t>
      </w:r>
      <w:r w:rsidR="00F00467" w:rsidRPr="00F00467">
        <w:rPr>
          <w:rFonts w:ascii="Verdana" w:hAnsi="Verdana" w:cs="Georgia"/>
          <w:b/>
          <w:color w:val="3D3D3D"/>
          <w:sz w:val="24"/>
          <w:szCs w:val="24"/>
        </w:rPr>
        <w:t xml:space="preserve">Monday </w:t>
      </w:r>
      <w:r w:rsidR="000758E9">
        <w:rPr>
          <w:rFonts w:ascii="Verdana" w:hAnsi="Verdana" w:cs="Georgia"/>
          <w:b/>
          <w:color w:val="3D3D3D"/>
          <w:sz w:val="24"/>
          <w:szCs w:val="24"/>
        </w:rPr>
        <w:t>9</w:t>
      </w:r>
      <w:r w:rsidR="00F00467" w:rsidRPr="00F00467">
        <w:rPr>
          <w:rFonts w:ascii="Verdana" w:hAnsi="Verdana" w:cs="Georgia"/>
          <w:b/>
          <w:color w:val="3D3D3D"/>
          <w:sz w:val="24"/>
          <w:szCs w:val="24"/>
        </w:rPr>
        <w:t xml:space="preserve"> September</w:t>
      </w:r>
      <w:r w:rsidR="000758E9">
        <w:rPr>
          <w:rFonts w:ascii="Verdana" w:hAnsi="Verdana" w:cs="Georgia"/>
          <w:b/>
          <w:color w:val="3D3D3D"/>
          <w:sz w:val="24"/>
          <w:szCs w:val="24"/>
        </w:rPr>
        <w:t xml:space="preserve"> 2019</w:t>
      </w:r>
      <w:r w:rsidRPr="00645E34">
        <w:rPr>
          <w:rFonts w:ascii="Verdana" w:hAnsi="Verdana" w:cs="Georgia"/>
          <w:color w:val="3D3D3D"/>
          <w:sz w:val="24"/>
          <w:szCs w:val="24"/>
        </w:rPr>
        <w:t xml:space="preserve">. </w:t>
      </w:r>
    </w:p>
    <w:p w14:paraId="45144926" w14:textId="77777777" w:rsidR="000758E9" w:rsidRDefault="000758E9" w:rsidP="00645E34">
      <w:pPr>
        <w:tabs>
          <w:tab w:val="left" w:pos="1740"/>
        </w:tabs>
        <w:rPr>
          <w:rFonts w:ascii="Verdana" w:hAnsi="Verdana" w:cs="Georgia"/>
          <w:b/>
          <w:color w:val="3D3D3D"/>
          <w:sz w:val="24"/>
          <w:szCs w:val="24"/>
        </w:rPr>
      </w:pPr>
    </w:p>
    <w:p w14:paraId="4EBF82B7" w14:textId="77777777" w:rsidR="00645E34" w:rsidRPr="00645E34" w:rsidRDefault="00645E34" w:rsidP="00645E34">
      <w:pPr>
        <w:tabs>
          <w:tab w:val="left" w:pos="1740"/>
        </w:tabs>
        <w:rPr>
          <w:rFonts w:ascii="Verdana" w:hAnsi="Verdana" w:cs="Georgia"/>
          <w:b/>
          <w:color w:val="3D3D3D"/>
          <w:sz w:val="24"/>
          <w:szCs w:val="24"/>
        </w:rPr>
      </w:pPr>
      <w:r w:rsidRPr="00645E34">
        <w:rPr>
          <w:rFonts w:ascii="Verdana" w:hAnsi="Verdana" w:cs="Georgia"/>
          <w:b/>
          <w:color w:val="3D3D3D"/>
          <w:sz w:val="24"/>
          <w:szCs w:val="24"/>
        </w:rPr>
        <w:t xml:space="preserve">Privacy Statement </w:t>
      </w:r>
    </w:p>
    <w:p w14:paraId="26FA2C89" w14:textId="77777777" w:rsidR="00960861" w:rsidRDefault="00CA3886" w:rsidP="00960861">
      <w:pPr>
        <w:tabs>
          <w:tab w:val="left" w:pos="1740"/>
        </w:tabs>
        <w:rPr>
          <w:rFonts w:ascii="Verdana" w:hAnsi="Verdana" w:cs="Georgia"/>
          <w:color w:val="3D3D3D"/>
          <w:sz w:val="24"/>
          <w:szCs w:val="24"/>
        </w:rPr>
      </w:pPr>
      <w:r w:rsidRPr="00CA3886">
        <w:rPr>
          <w:rFonts w:ascii="Verdana" w:hAnsi="Verdana" w:cs="Georgia"/>
          <w:color w:val="3D3D3D"/>
          <w:sz w:val="24"/>
          <w:szCs w:val="24"/>
        </w:rPr>
        <w:t xml:space="preserve">For this consultation, we will publish all responses except for those where the respondent indicates that they are an individual acting in a private capacity (e.g. a member of the public). All responses from organisations </w:t>
      </w:r>
      <w:r w:rsidRPr="00CA3886">
        <w:rPr>
          <w:rFonts w:ascii="Verdana" w:hAnsi="Verdana" w:cs="Georgia"/>
          <w:color w:val="3D3D3D"/>
          <w:sz w:val="24"/>
          <w:szCs w:val="24"/>
        </w:rPr>
        <w:lastRenderedPageBreak/>
        <w:t>and individuals respond</w:t>
      </w:r>
      <w:r>
        <w:rPr>
          <w:rFonts w:ascii="Verdana" w:hAnsi="Verdana" w:cs="Georgia"/>
          <w:color w:val="3D3D3D"/>
          <w:sz w:val="24"/>
          <w:szCs w:val="24"/>
        </w:rPr>
        <w:t xml:space="preserve">ing in a professional capacity </w:t>
      </w:r>
      <w:r w:rsidRPr="00CA3886">
        <w:rPr>
          <w:rFonts w:ascii="Verdana" w:hAnsi="Verdana" w:cs="Georgia"/>
          <w:color w:val="3D3D3D"/>
          <w:sz w:val="24"/>
          <w:szCs w:val="24"/>
        </w:rPr>
        <w:t>will be published. We will remove email addresses and telephone numbers from these responses</w:t>
      </w:r>
      <w:r w:rsidR="007E4C54">
        <w:rPr>
          <w:rFonts w:ascii="Verdana" w:hAnsi="Verdana" w:cs="Georgia"/>
          <w:color w:val="3D3D3D"/>
          <w:sz w:val="24"/>
          <w:szCs w:val="24"/>
        </w:rPr>
        <w:t>;</w:t>
      </w:r>
      <w:r w:rsidRPr="00CA3886">
        <w:rPr>
          <w:rFonts w:ascii="Verdana" w:hAnsi="Verdana" w:cs="Georgia"/>
          <w:color w:val="3D3D3D"/>
          <w:sz w:val="24"/>
          <w:szCs w:val="24"/>
        </w:rPr>
        <w:t xml:space="preserve"> but apart from this, we will publish them in full. </w:t>
      </w:r>
      <w:r w:rsidRPr="00CA3886">
        <w:rPr>
          <w:rFonts w:ascii="Verdana" w:hAnsi="Verdana" w:cs="Georgia"/>
          <w:color w:val="3D3D3D"/>
          <w:sz w:val="24"/>
          <w:szCs w:val="24"/>
        </w:rPr>
        <w:br/>
      </w:r>
      <w:r w:rsidRPr="00CA3886">
        <w:rPr>
          <w:rFonts w:ascii="Verdana" w:hAnsi="Verdana" w:cs="Georgia"/>
          <w:color w:val="3D3D3D"/>
          <w:sz w:val="24"/>
          <w:szCs w:val="24"/>
        </w:rPr>
        <w:br/>
        <w:t xml:space="preserve">For more information about what we do with personal data please see our </w:t>
      </w:r>
      <w:hyperlink r:id="rId11" w:tgtFrame="_blank" w:tooltip="link to https://ico.org.uk/global/privacy-notice/responding-to-our-consultation-requests-and-surveys/" w:history="1">
        <w:r w:rsidRPr="00CA3886">
          <w:rPr>
            <w:rStyle w:val="Hyperlink"/>
            <w:rFonts w:ascii="Verdana" w:hAnsi="Verdana" w:cs="Georgia"/>
            <w:sz w:val="24"/>
            <w:szCs w:val="24"/>
          </w:rPr>
          <w:t>privacy notice.</w:t>
        </w:r>
      </w:hyperlink>
    </w:p>
    <w:p w14:paraId="668B3DB0" w14:textId="77777777" w:rsidR="00CA3886" w:rsidRDefault="00CA3886" w:rsidP="00960861">
      <w:pPr>
        <w:tabs>
          <w:tab w:val="left" w:pos="1740"/>
        </w:tabs>
        <w:rPr>
          <w:rFonts w:ascii="Verdana" w:hAnsi="Verdana" w:cs="Verdana"/>
          <w:color w:val="404040"/>
          <w:sz w:val="24"/>
          <w:szCs w:val="24"/>
        </w:rPr>
      </w:pPr>
    </w:p>
    <w:p w14:paraId="06CA7271" w14:textId="77777777" w:rsidR="00960861" w:rsidRPr="00CA3886" w:rsidRDefault="00645E34" w:rsidP="00960861">
      <w:pPr>
        <w:tabs>
          <w:tab w:val="left" w:pos="1740"/>
        </w:tabs>
        <w:rPr>
          <w:rFonts w:ascii="Verdana" w:hAnsi="Verdana" w:cs="Verdana"/>
          <w:b/>
          <w:color w:val="404040"/>
          <w:sz w:val="24"/>
          <w:szCs w:val="24"/>
        </w:rPr>
      </w:pPr>
      <w:r w:rsidRPr="00CA3886">
        <w:rPr>
          <w:rFonts w:ascii="Verdana" w:hAnsi="Verdana" w:cs="Verdana"/>
          <w:b/>
          <w:color w:val="404040"/>
          <w:sz w:val="24"/>
          <w:szCs w:val="24"/>
        </w:rPr>
        <w:t>Q</w:t>
      </w:r>
      <w:r w:rsidR="00960861" w:rsidRPr="00CA3886">
        <w:rPr>
          <w:rFonts w:ascii="Verdana" w:hAnsi="Verdana" w:cs="Verdana"/>
          <w:b/>
          <w:color w:val="404040"/>
          <w:sz w:val="24"/>
          <w:szCs w:val="24"/>
        </w:rPr>
        <w:t>uestions</w:t>
      </w:r>
    </w:p>
    <w:p w14:paraId="329E7945" w14:textId="36471032" w:rsidR="00960861" w:rsidRPr="00E93F61" w:rsidRDefault="00960861" w:rsidP="000758E9">
      <w:pPr>
        <w:pStyle w:val="BodyText"/>
      </w:pPr>
      <w:r>
        <w:t>No</w:t>
      </w:r>
      <w:r w:rsidR="00416B86">
        <w:t>te: when</w:t>
      </w:r>
      <w:r>
        <w:t xml:space="preserve"> commenting, please bear in mind that, on the whole, the code does not duplicate the content of existing guidance on particular data protection issues, but instead encourages the reader to refer to </w:t>
      </w:r>
      <w:r w:rsidR="007E4C54">
        <w:t xml:space="preserve">the </w:t>
      </w:r>
      <w:r w:rsidR="00064E2A">
        <w:t xml:space="preserve">most up to date </w:t>
      </w:r>
      <w:r>
        <w:t>guidance</w:t>
      </w:r>
      <w:r w:rsidR="00064E2A">
        <w:t xml:space="preserve"> on the ICO website</w:t>
      </w:r>
      <w:r>
        <w:t>.</w:t>
      </w:r>
    </w:p>
    <w:p w14:paraId="12D5A735" w14:textId="77777777" w:rsidR="00960861" w:rsidRDefault="00960861" w:rsidP="00C446CC">
      <w:pPr>
        <w:pStyle w:val="BodyText"/>
      </w:pPr>
    </w:p>
    <w:p w14:paraId="6D1DF6B0" w14:textId="2C2BAD7B" w:rsidR="00C05F1A" w:rsidRDefault="00940C97" w:rsidP="00C226E0">
      <w:pPr>
        <w:pStyle w:val="BodyText"/>
        <w:ind w:left="720" w:hanging="720"/>
      </w:pPr>
      <w:r>
        <w:t>Q1</w:t>
      </w:r>
      <w:r w:rsidR="00C446CC">
        <w:tab/>
      </w:r>
      <w:r w:rsidR="0061511F">
        <w:t xml:space="preserve">Does the updated code adequately explain and advise on the new </w:t>
      </w:r>
      <w:r w:rsidR="00B04418">
        <w:t xml:space="preserve">aspects of </w:t>
      </w:r>
      <w:r w:rsidR="0061511F">
        <w:t>data protection legislation which are relevant to data sharing?</w:t>
      </w:r>
      <w:r w:rsidR="006B356A">
        <w:t xml:space="preserve"> </w:t>
      </w:r>
    </w:p>
    <w:p w14:paraId="2E53EF2B" w14:textId="5F001D37" w:rsidR="00C05F1A" w:rsidRDefault="00C226E0" w:rsidP="00C05F1A">
      <w:pPr>
        <w:pStyle w:val="BodyText"/>
      </w:pPr>
      <w:r>
        <w:tab/>
      </w:r>
      <w:sdt>
        <w:sdtPr>
          <w:id w:val="1987818153"/>
          <w14:checkbox>
            <w14:checked w14:val="0"/>
            <w14:checkedState w14:val="2612" w14:font="MS Gothic"/>
            <w14:uncheckedState w14:val="2610" w14:font="MS Gothic"/>
          </w14:checkbox>
        </w:sdtPr>
        <w:sdtEndPr/>
        <w:sdtContent>
          <w:r w:rsidR="000728CC">
            <w:rPr>
              <w:rFonts w:ascii="MS Gothic" w:eastAsia="MS Gothic" w:hAnsi="MS Gothic" w:hint="eastAsia"/>
            </w:rPr>
            <w:t>☐</w:t>
          </w:r>
        </w:sdtContent>
      </w:sdt>
      <w:r w:rsidR="00C05F1A">
        <w:t xml:space="preserve">  Yes</w:t>
      </w:r>
    </w:p>
    <w:p w14:paraId="650B15B1" w14:textId="7050374A" w:rsidR="00C05F1A" w:rsidRDefault="00C226E0" w:rsidP="00C05F1A">
      <w:pPr>
        <w:pStyle w:val="BodyText"/>
      </w:pPr>
      <w:r>
        <w:tab/>
      </w:r>
      <w:sdt>
        <w:sdtPr>
          <w:id w:val="1416520682"/>
          <w14:checkbox>
            <w14:checked w14:val="0"/>
            <w14:checkedState w14:val="2612" w14:font="MS Gothic"/>
            <w14:uncheckedState w14:val="2610" w14:font="MS Gothic"/>
          </w14:checkbox>
        </w:sdtPr>
        <w:sdtEndPr/>
        <w:sdtContent>
          <w:r w:rsidR="000728CC">
            <w:rPr>
              <w:rFonts w:ascii="MS Gothic" w:eastAsia="MS Gothic" w:hAnsi="MS Gothic" w:hint="eastAsia"/>
            </w:rPr>
            <w:t>☐</w:t>
          </w:r>
        </w:sdtContent>
      </w:sdt>
      <w:r w:rsidR="00C05F1A">
        <w:t xml:space="preserve">  No</w:t>
      </w:r>
    </w:p>
    <w:p w14:paraId="10DD5267" w14:textId="318DB2AD" w:rsidR="00312F90" w:rsidRDefault="006B356A" w:rsidP="00960861">
      <w:pPr>
        <w:pStyle w:val="BodyText"/>
      </w:pPr>
      <w:r>
        <w:t xml:space="preserve"> </w:t>
      </w:r>
    </w:p>
    <w:p w14:paraId="297C5DBE" w14:textId="10912636" w:rsidR="00960861" w:rsidRDefault="00385FC2" w:rsidP="00960861">
      <w:pPr>
        <w:pStyle w:val="BodyText"/>
      </w:pPr>
      <w:r>
        <w:t>Q2</w:t>
      </w:r>
      <w:r w:rsidR="00312F90">
        <w:t xml:space="preserve"> </w:t>
      </w:r>
      <w:r w:rsidR="00224F2D">
        <w:tab/>
      </w:r>
      <w:r w:rsidR="006B356A">
        <w:t>If not, please specify where improvements could be made.</w:t>
      </w:r>
    </w:p>
    <w:tbl>
      <w:tblPr>
        <w:tblStyle w:val="TableGrid"/>
        <w:tblW w:w="0" w:type="auto"/>
        <w:tblLook w:val="04A0" w:firstRow="1" w:lastRow="0" w:firstColumn="1" w:lastColumn="0" w:noHBand="0" w:noVBand="1"/>
      </w:tblPr>
      <w:tblGrid>
        <w:gridCol w:w="9016"/>
      </w:tblGrid>
      <w:tr w:rsidR="00015F16" w14:paraId="3742F55E" w14:textId="77777777" w:rsidTr="00AF4838">
        <w:trPr>
          <w:trHeight w:val="2835"/>
        </w:trPr>
        <w:tc>
          <w:tcPr>
            <w:tcW w:w="9016" w:type="dxa"/>
          </w:tcPr>
          <w:p w14:paraId="2325126C" w14:textId="77777777" w:rsidR="00AF4838" w:rsidRDefault="00AF4838" w:rsidP="00015F16">
            <w:pPr>
              <w:pStyle w:val="BodyText"/>
            </w:pPr>
          </w:p>
          <w:p w14:paraId="60408F40" w14:textId="77777777" w:rsidR="00AF4838" w:rsidRDefault="00AF4838" w:rsidP="00015F16">
            <w:pPr>
              <w:pStyle w:val="BodyText"/>
            </w:pPr>
          </w:p>
          <w:p w14:paraId="27C4782C" w14:textId="77777777" w:rsidR="00AF4838" w:rsidRDefault="00AF4838" w:rsidP="00015F16">
            <w:pPr>
              <w:pStyle w:val="BodyText"/>
            </w:pPr>
          </w:p>
        </w:tc>
      </w:tr>
    </w:tbl>
    <w:p w14:paraId="4CFFA7E3" w14:textId="30FA62B0" w:rsidR="00960861" w:rsidRPr="00AD2B47" w:rsidRDefault="00B81863" w:rsidP="00AB5326">
      <w:pPr>
        <w:pStyle w:val="BodyText"/>
        <w:rPr>
          <w:b/>
        </w:rPr>
      </w:pPr>
      <w:r>
        <w:tab/>
      </w:r>
      <w:r w:rsidR="00960861">
        <w:t xml:space="preserve"> </w:t>
      </w:r>
    </w:p>
    <w:p w14:paraId="06D883B0" w14:textId="052AB1AC" w:rsidR="00960861" w:rsidRDefault="00960861" w:rsidP="006B05B1">
      <w:pPr>
        <w:pStyle w:val="BodyText"/>
        <w:ind w:left="720" w:hanging="720"/>
      </w:pPr>
      <w:r>
        <w:tab/>
      </w:r>
      <w:r w:rsidR="006B05B1">
        <w:t xml:space="preserve">  </w:t>
      </w:r>
    </w:p>
    <w:p w14:paraId="05FBB0B5" w14:textId="637B0C37" w:rsidR="00960861" w:rsidRDefault="00824E54" w:rsidP="00960861">
      <w:pPr>
        <w:pStyle w:val="BodyText"/>
      </w:pPr>
      <w:r>
        <w:t>Q</w:t>
      </w:r>
      <w:r w:rsidR="00385FC2">
        <w:t>3</w:t>
      </w:r>
      <w:r>
        <w:t xml:space="preserve"> </w:t>
      </w:r>
      <w:r>
        <w:tab/>
        <w:t>Does the draft code cover the right issues about data sharing</w:t>
      </w:r>
      <w:r w:rsidR="00960861">
        <w:t>?</w:t>
      </w:r>
    </w:p>
    <w:p w14:paraId="23B6C03C" w14:textId="77777777" w:rsidR="00960861" w:rsidRDefault="00960861" w:rsidP="00960861">
      <w:pPr>
        <w:pStyle w:val="BodyText"/>
      </w:pPr>
      <w:r>
        <w:tab/>
      </w:r>
      <w:sdt>
        <w:sdtPr>
          <w:id w:val="330259257"/>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34F98548" w14:textId="77777777" w:rsidR="00960861" w:rsidRDefault="00960861" w:rsidP="00960861">
      <w:pPr>
        <w:pStyle w:val="BodyText"/>
      </w:pPr>
      <w:r>
        <w:tab/>
      </w:r>
      <w:sdt>
        <w:sdtPr>
          <w:id w:val="-425275363"/>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637AD992" w14:textId="77777777" w:rsidR="00960861" w:rsidRDefault="00960861" w:rsidP="00960861">
      <w:pPr>
        <w:pStyle w:val="BodyText"/>
      </w:pPr>
    </w:p>
    <w:p w14:paraId="7AF99BA3" w14:textId="7C89BC02" w:rsidR="00960861" w:rsidRDefault="00B53C76" w:rsidP="00960861">
      <w:pPr>
        <w:pStyle w:val="BodyText"/>
        <w:ind w:left="720" w:hanging="720"/>
      </w:pPr>
      <w:r>
        <w:t>Q</w:t>
      </w:r>
      <w:r w:rsidR="00385FC2">
        <w:t>4</w:t>
      </w:r>
      <w:r w:rsidR="00960861">
        <w:tab/>
      </w:r>
      <w:r w:rsidR="00824E54">
        <w:t>If no, what other issues would you like to be covered in it</w:t>
      </w:r>
      <w:r w:rsidR="00960861">
        <w:t xml:space="preserve">?                              </w:t>
      </w:r>
    </w:p>
    <w:tbl>
      <w:tblPr>
        <w:tblStyle w:val="TableGrid"/>
        <w:tblW w:w="0" w:type="auto"/>
        <w:tblLook w:val="04A0" w:firstRow="1" w:lastRow="0" w:firstColumn="1" w:lastColumn="0" w:noHBand="0" w:noVBand="1"/>
      </w:tblPr>
      <w:tblGrid>
        <w:gridCol w:w="9016"/>
      </w:tblGrid>
      <w:tr w:rsidR="00AF4838" w14:paraId="020D9272" w14:textId="77777777" w:rsidTr="00AF4838">
        <w:trPr>
          <w:trHeight w:val="2835"/>
        </w:trPr>
        <w:tc>
          <w:tcPr>
            <w:tcW w:w="9016" w:type="dxa"/>
          </w:tcPr>
          <w:p w14:paraId="54D4C81B" w14:textId="77777777" w:rsidR="00AF4838" w:rsidRDefault="00AF4838" w:rsidP="00960861">
            <w:pPr>
              <w:pStyle w:val="BodyText"/>
            </w:pPr>
          </w:p>
        </w:tc>
      </w:tr>
    </w:tbl>
    <w:p w14:paraId="6952D737" w14:textId="77777777" w:rsidR="00312F90" w:rsidRDefault="00312F90" w:rsidP="00960861">
      <w:pPr>
        <w:pStyle w:val="BodyText"/>
      </w:pPr>
    </w:p>
    <w:p w14:paraId="5DB7E2B3" w14:textId="21DC668E" w:rsidR="00960861" w:rsidRDefault="00B53C76" w:rsidP="00960861">
      <w:pPr>
        <w:pStyle w:val="BodyText"/>
      </w:pPr>
      <w:r>
        <w:t>Q</w:t>
      </w:r>
      <w:r w:rsidR="00385FC2">
        <w:t>5</w:t>
      </w:r>
      <w:r>
        <w:t xml:space="preserve"> </w:t>
      </w:r>
      <w:r>
        <w:tab/>
        <w:t>Does the draft code contain the right level of detail</w:t>
      </w:r>
      <w:r w:rsidR="00960861">
        <w:t>?</w:t>
      </w:r>
    </w:p>
    <w:p w14:paraId="7280CB36" w14:textId="77777777" w:rsidR="00960861" w:rsidRDefault="00960861" w:rsidP="00960861">
      <w:pPr>
        <w:pStyle w:val="BodyText"/>
      </w:pPr>
      <w:r>
        <w:tab/>
      </w:r>
      <w:sdt>
        <w:sdtPr>
          <w:id w:val="1553113342"/>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5200D3D2" w14:textId="77777777" w:rsidR="00960861" w:rsidRDefault="00960861" w:rsidP="00960861">
      <w:pPr>
        <w:pStyle w:val="BodyText"/>
      </w:pPr>
      <w:r>
        <w:tab/>
      </w:r>
      <w:sdt>
        <w:sdtPr>
          <w:id w:val="-2109575786"/>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04CB0D36" w14:textId="77777777" w:rsidR="00960861" w:rsidRDefault="00960861" w:rsidP="00960861">
      <w:pPr>
        <w:pStyle w:val="BodyText"/>
        <w:rPr>
          <w:b/>
        </w:rPr>
      </w:pPr>
    </w:p>
    <w:p w14:paraId="7CC695FF" w14:textId="6C08B9B1" w:rsidR="00960861" w:rsidRDefault="00571293" w:rsidP="00960861">
      <w:pPr>
        <w:pStyle w:val="BodyText"/>
        <w:ind w:left="720" w:hanging="720"/>
      </w:pPr>
      <w:r>
        <w:t>Q</w:t>
      </w:r>
      <w:r w:rsidR="00385FC2">
        <w:t>6</w:t>
      </w:r>
      <w:r w:rsidR="00960861">
        <w:tab/>
      </w:r>
      <w:r w:rsidR="00B53C76">
        <w:t xml:space="preserve">If no, in what areas should there be more detail within the draft code? </w:t>
      </w:r>
    </w:p>
    <w:tbl>
      <w:tblPr>
        <w:tblStyle w:val="TableGrid"/>
        <w:tblW w:w="0" w:type="auto"/>
        <w:tblLook w:val="04A0" w:firstRow="1" w:lastRow="0" w:firstColumn="1" w:lastColumn="0" w:noHBand="0" w:noVBand="1"/>
      </w:tblPr>
      <w:tblGrid>
        <w:gridCol w:w="9016"/>
      </w:tblGrid>
      <w:tr w:rsidR="00AF4838" w14:paraId="56DCD7A9" w14:textId="77777777" w:rsidTr="00AF4838">
        <w:trPr>
          <w:trHeight w:val="2835"/>
        </w:trPr>
        <w:tc>
          <w:tcPr>
            <w:tcW w:w="9016" w:type="dxa"/>
          </w:tcPr>
          <w:p w14:paraId="69755F7B" w14:textId="77777777" w:rsidR="00AF4838" w:rsidRDefault="00AF4838" w:rsidP="00960861">
            <w:pPr>
              <w:pStyle w:val="BodyText"/>
            </w:pPr>
          </w:p>
        </w:tc>
      </w:tr>
    </w:tbl>
    <w:p w14:paraId="714A5066" w14:textId="77777777" w:rsidR="00960861" w:rsidRDefault="00960861" w:rsidP="00960861">
      <w:pPr>
        <w:pStyle w:val="BodyText"/>
      </w:pPr>
    </w:p>
    <w:p w14:paraId="4AFB495F" w14:textId="21552F9C" w:rsidR="00960861" w:rsidRDefault="000D5C71" w:rsidP="00960861">
      <w:pPr>
        <w:pStyle w:val="BodyText"/>
        <w:ind w:left="720" w:hanging="720"/>
      </w:pPr>
      <w:r>
        <w:t>Q</w:t>
      </w:r>
      <w:r w:rsidR="00385FC2">
        <w:t>7</w:t>
      </w:r>
      <w:r w:rsidR="00960861">
        <w:t xml:space="preserve"> </w:t>
      </w:r>
      <w:r w:rsidR="00960861">
        <w:tab/>
        <w:t>Has the draft code sufficiently addressed new areas or developments in data protection that are having an impact on your organisation’s data sharing practices?</w:t>
      </w:r>
    </w:p>
    <w:p w14:paraId="253AA624" w14:textId="77777777" w:rsidR="00960861" w:rsidRDefault="00960861" w:rsidP="00960861">
      <w:pPr>
        <w:pStyle w:val="BodyText"/>
      </w:pPr>
      <w:r>
        <w:tab/>
      </w:r>
      <w:sdt>
        <w:sdtPr>
          <w:id w:val="1829016575"/>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56048ABE" w14:textId="77777777" w:rsidR="00960861" w:rsidRDefault="00960861" w:rsidP="00960861">
      <w:pPr>
        <w:pStyle w:val="BodyText"/>
      </w:pPr>
      <w:r>
        <w:tab/>
      </w:r>
      <w:sdt>
        <w:sdtPr>
          <w:id w:val="187803456"/>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074B88CC" w14:textId="77777777" w:rsidR="00960861" w:rsidRDefault="00960861" w:rsidP="00960861">
      <w:pPr>
        <w:pStyle w:val="BodyText"/>
      </w:pPr>
    </w:p>
    <w:p w14:paraId="77CBB18E" w14:textId="74783A6E" w:rsidR="00960861" w:rsidRDefault="000D5C71" w:rsidP="00960861">
      <w:pPr>
        <w:pStyle w:val="BodyText"/>
        <w:ind w:left="720" w:hanging="720"/>
      </w:pPr>
      <w:r>
        <w:lastRenderedPageBreak/>
        <w:t>Q</w:t>
      </w:r>
      <w:r w:rsidR="00385FC2">
        <w:t>8</w:t>
      </w:r>
      <w:r w:rsidR="00960861">
        <w:t xml:space="preserve"> </w:t>
      </w:r>
      <w:r w:rsidR="00960861">
        <w:tab/>
        <w:t>If no,</w:t>
      </w:r>
      <w:r w:rsidR="00960861" w:rsidRPr="00824306">
        <w:rPr>
          <w:b/>
        </w:rPr>
        <w:t xml:space="preserve"> </w:t>
      </w:r>
      <w:r w:rsidR="00960861" w:rsidRPr="00824306">
        <w:t>please specify what areas are not being addressed</w:t>
      </w:r>
      <w:r w:rsidR="00960861">
        <w:t>,</w:t>
      </w:r>
      <w:r w:rsidR="00960861" w:rsidRPr="00824306">
        <w:t xml:space="preserve"> or not being addressed in enough detail</w:t>
      </w:r>
      <w:r w:rsidR="00960861">
        <w:t xml:space="preserve"> </w:t>
      </w:r>
    </w:p>
    <w:tbl>
      <w:tblPr>
        <w:tblStyle w:val="TableGrid"/>
        <w:tblW w:w="0" w:type="auto"/>
        <w:tblLook w:val="04A0" w:firstRow="1" w:lastRow="0" w:firstColumn="1" w:lastColumn="0" w:noHBand="0" w:noVBand="1"/>
      </w:tblPr>
      <w:tblGrid>
        <w:gridCol w:w="9016"/>
      </w:tblGrid>
      <w:tr w:rsidR="00AF4838" w14:paraId="096581EE" w14:textId="77777777" w:rsidTr="00AF4838">
        <w:trPr>
          <w:trHeight w:val="2835"/>
        </w:trPr>
        <w:tc>
          <w:tcPr>
            <w:tcW w:w="9016" w:type="dxa"/>
          </w:tcPr>
          <w:p w14:paraId="5C677E4F" w14:textId="77777777" w:rsidR="00AF4838" w:rsidRDefault="00AF4838" w:rsidP="00960861">
            <w:pPr>
              <w:pStyle w:val="BodyText"/>
            </w:pPr>
          </w:p>
        </w:tc>
      </w:tr>
    </w:tbl>
    <w:p w14:paraId="16364A26" w14:textId="77777777" w:rsidR="00960861" w:rsidRDefault="00960861" w:rsidP="00960861">
      <w:pPr>
        <w:pStyle w:val="BodyText"/>
      </w:pPr>
    </w:p>
    <w:p w14:paraId="149B7B74" w14:textId="5466F4EA" w:rsidR="00960861" w:rsidRDefault="00385FC2" w:rsidP="00960861">
      <w:pPr>
        <w:pStyle w:val="BodyText"/>
        <w:ind w:left="720" w:hanging="720"/>
      </w:pPr>
      <w:r>
        <w:t>Q9</w:t>
      </w:r>
      <w:r w:rsidR="00960861">
        <w:t xml:space="preserve"> </w:t>
      </w:r>
      <w:r w:rsidR="00960861">
        <w:tab/>
        <w:t>Does the draft code provide enough clarity on good practice in data sharing?</w:t>
      </w:r>
    </w:p>
    <w:p w14:paraId="2BDBC49E" w14:textId="77777777" w:rsidR="00960861" w:rsidRDefault="00960861" w:rsidP="00960861">
      <w:pPr>
        <w:pStyle w:val="BodyText"/>
      </w:pPr>
      <w:r>
        <w:tab/>
      </w:r>
      <w:sdt>
        <w:sdtPr>
          <w:id w:val="-1754039201"/>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2912B312" w14:textId="77777777" w:rsidR="00960861" w:rsidRDefault="00960861" w:rsidP="00960861">
      <w:pPr>
        <w:pStyle w:val="BodyText"/>
      </w:pPr>
      <w:r>
        <w:tab/>
      </w:r>
      <w:sdt>
        <w:sdtPr>
          <w:id w:val="-1565639107"/>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4D6C92EE" w14:textId="77777777" w:rsidR="00960861" w:rsidRDefault="00960861" w:rsidP="00960861">
      <w:pPr>
        <w:pStyle w:val="BodyText"/>
      </w:pPr>
    </w:p>
    <w:p w14:paraId="594D82AF" w14:textId="6D8412E5" w:rsidR="00960861" w:rsidRDefault="000D5C71" w:rsidP="00960861">
      <w:pPr>
        <w:pStyle w:val="BodyText"/>
        <w:ind w:left="720" w:hanging="720"/>
      </w:pPr>
      <w:r>
        <w:t>Q1</w:t>
      </w:r>
      <w:r w:rsidR="00385FC2">
        <w:t>0</w:t>
      </w:r>
      <w:r w:rsidR="00960861">
        <w:tab/>
        <w:t xml:space="preserve">If no, please indicate the section(s) of the draft code which could be improved, and what can be done to make the section(s) clearer.   </w:t>
      </w:r>
    </w:p>
    <w:tbl>
      <w:tblPr>
        <w:tblStyle w:val="TableGrid"/>
        <w:tblW w:w="0" w:type="auto"/>
        <w:tblLook w:val="04A0" w:firstRow="1" w:lastRow="0" w:firstColumn="1" w:lastColumn="0" w:noHBand="0" w:noVBand="1"/>
      </w:tblPr>
      <w:tblGrid>
        <w:gridCol w:w="9016"/>
      </w:tblGrid>
      <w:tr w:rsidR="00AF4838" w14:paraId="1D990348" w14:textId="77777777" w:rsidTr="00AF4838">
        <w:trPr>
          <w:trHeight w:val="2835"/>
        </w:trPr>
        <w:tc>
          <w:tcPr>
            <w:tcW w:w="9016" w:type="dxa"/>
          </w:tcPr>
          <w:p w14:paraId="0D9B65B2" w14:textId="77777777" w:rsidR="00AF4838" w:rsidRDefault="00AF4838" w:rsidP="00960861">
            <w:pPr>
              <w:pStyle w:val="BodyText"/>
            </w:pPr>
          </w:p>
        </w:tc>
      </w:tr>
    </w:tbl>
    <w:p w14:paraId="121F9BAE" w14:textId="77777777" w:rsidR="00960861" w:rsidRDefault="00960861" w:rsidP="00960861">
      <w:pPr>
        <w:pStyle w:val="BodyText"/>
      </w:pPr>
    </w:p>
    <w:p w14:paraId="61A4105D" w14:textId="6BB0960F" w:rsidR="00960861" w:rsidRDefault="000D5C71" w:rsidP="00960861">
      <w:pPr>
        <w:pStyle w:val="BodyText"/>
        <w:ind w:left="720" w:hanging="720"/>
      </w:pPr>
      <w:r>
        <w:t>Q1</w:t>
      </w:r>
      <w:r w:rsidR="00385FC2">
        <w:t>1</w:t>
      </w:r>
      <w:r w:rsidR="00960861">
        <w:t xml:space="preserve"> </w:t>
      </w:r>
      <w:r w:rsidR="00960861">
        <w:tab/>
        <w:t>Does the draft code strike the right balance between recognising the benefits of sharing data and the need to protect it?</w:t>
      </w:r>
    </w:p>
    <w:p w14:paraId="6E14BBCA" w14:textId="77777777" w:rsidR="00960861" w:rsidRDefault="00960861" w:rsidP="00960861">
      <w:pPr>
        <w:pStyle w:val="BodyText"/>
      </w:pPr>
      <w:r>
        <w:tab/>
      </w:r>
      <w:sdt>
        <w:sdtPr>
          <w:id w:val="46426051"/>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2C7525D3" w14:textId="77777777" w:rsidR="00960861" w:rsidRDefault="00960861" w:rsidP="00960861">
      <w:pPr>
        <w:pStyle w:val="BodyText"/>
      </w:pPr>
      <w:r>
        <w:tab/>
      </w:r>
      <w:sdt>
        <w:sdtPr>
          <w:id w:val="-53774161"/>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2538E9CB" w14:textId="77777777" w:rsidR="00960861" w:rsidRDefault="00960861" w:rsidP="00960861">
      <w:pPr>
        <w:pStyle w:val="BodyText"/>
      </w:pPr>
    </w:p>
    <w:p w14:paraId="2EE4160A" w14:textId="77777777" w:rsidR="00960861" w:rsidRDefault="00960861" w:rsidP="00960861">
      <w:pPr>
        <w:pStyle w:val="BodyText"/>
      </w:pPr>
    </w:p>
    <w:p w14:paraId="7F2E5479" w14:textId="77777777" w:rsidR="00960861" w:rsidRDefault="00960861" w:rsidP="00960861">
      <w:pPr>
        <w:pStyle w:val="BodyText"/>
      </w:pPr>
    </w:p>
    <w:p w14:paraId="2F6B93CE" w14:textId="075C9937" w:rsidR="00960861" w:rsidRDefault="000D5C71" w:rsidP="00960861">
      <w:pPr>
        <w:pStyle w:val="BodyText"/>
      </w:pPr>
      <w:r>
        <w:t>Q1</w:t>
      </w:r>
      <w:r w:rsidR="00385FC2">
        <w:t>2</w:t>
      </w:r>
      <w:r w:rsidR="00960861">
        <w:t xml:space="preserve"> </w:t>
      </w:r>
      <w:r w:rsidR="00960861">
        <w:tab/>
        <w:t xml:space="preserve">If no, in what way does the draft code fail to strike this balance? </w:t>
      </w:r>
    </w:p>
    <w:tbl>
      <w:tblPr>
        <w:tblStyle w:val="TableGrid"/>
        <w:tblW w:w="0" w:type="auto"/>
        <w:tblLook w:val="04A0" w:firstRow="1" w:lastRow="0" w:firstColumn="1" w:lastColumn="0" w:noHBand="0" w:noVBand="1"/>
      </w:tblPr>
      <w:tblGrid>
        <w:gridCol w:w="9016"/>
      </w:tblGrid>
      <w:tr w:rsidR="00AF4838" w14:paraId="473FB098" w14:textId="77777777" w:rsidTr="00AF4838">
        <w:trPr>
          <w:trHeight w:val="2835"/>
        </w:trPr>
        <w:tc>
          <w:tcPr>
            <w:tcW w:w="9016" w:type="dxa"/>
          </w:tcPr>
          <w:p w14:paraId="4D120467" w14:textId="77777777" w:rsidR="00AF4838" w:rsidRDefault="00AF4838" w:rsidP="00960861">
            <w:pPr>
              <w:pStyle w:val="BodyText"/>
            </w:pPr>
          </w:p>
        </w:tc>
      </w:tr>
    </w:tbl>
    <w:p w14:paraId="71669480" w14:textId="77777777" w:rsidR="00960861" w:rsidRDefault="00960861" w:rsidP="00960861">
      <w:pPr>
        <w:pStyle w:val="BodyText"/>
      </w:pPr>
    </w:p>
    <w:p w14:paraId="075BF82D" w14:textId="58CD0C50" w:rsidR="00960861" w:rsidRDefault="000D5C71" w:rsidP="00960861">
      <w:pPr>
        <w:pStyle w:val="BodyText"/>
        <w:ind w:left="720" w:hanging="720"/>
      </w:pPr>
      <w:r>
        <w:t>Q1</w:t>
      </w:r>
      <w:r w:rsidR="00385FC2">
        <w:t>3</w:t>
      </w:r>
      <w:r w:rsidR="00960861">
        <w:t xml:space="preserve"> </w:t>
      </w:r>
      <w:r w:rsidR="00960861">
        <w:tab/>
        <w:t>Does the draft code cover case studies or data sharing scenarios relevant to your organisation?</w:t>
      </w:r>
    </w:p>
    <w:p w14:paraId="6E4C8B9F" w14:textId="77777777" w:rsidR="00960861" w:rsidRDefault="00960861" w:rsidP="00960861">
      <w:pPr>
        <w:pStyle w:val="BodyText"/>
      </w:pPr>
      <w:r>
        <w:tab/>
      </w:r>
      <w:sdt>
        <w:sdtPr>
          <w:id w:val="526832151"/>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Yes</w:t>
      </w:r>
    </w:p>
    <w:p w14:paraId="09953239" w14:textId="77777777" w:rsidR="00960861" w:rsidRDefault="00960861" w:rsidP="00960861">
      <w:pPr>
        <w:pStyle w:val="BodyText"/>
      </w:pPr>
      <w:r>
        <w:tab/>
      </w:r>
      <w:sdt>
        <w:sdtPr>
          <w:id w:val="441586276"/>
          <w14:checkbox>
            <w14:checked w14:val="0"/>
            <w14:checkedState w14:val="2612" w14:font="MS Gothic"/>
            <w14:uncheckedState w14:val="2610" w14:font="MS Gothic"/>
          </w14:checkbox>
        </w:sdtPr>
        <w:sdtEndPr/>
        <w:sdtContent>
          <w:r w:rsidR="003C6504">
            <w:rPr>
              <w:rFonts w:ascii="MS Gothic" w:eastAsia="MS Gothic" w:hAnsi="MS Gothic" w:hint="eastAsia"/>
            </w:rPr>
            <w:t>☐</w:t>
          </w:r>
        </w:sdtContent>
      </w:sdt>
      <w:r w:rsidR="003C6504">
        <w:t xml:space="preserve">  </w:t>
      </w:r>
      <w:r>
        <w:t>No</w:t>
      </w:r>
    </w:p>
    <w:p w14:paraId="771AA04B" w14:textId="77777777" w:rsidR="00960861" w:rsidRDefault="00960861" w:rsidP="00960861">
      <w:pPr>
        <w:pStyle w:val="BodyText"/>
      </w:pPr>
    </w:p>
    <w:p w14:paraId="538454AE" w14:textId="34463D66" w:rsidR="00960861" w:rsidRDefault="000D5C71" w:rsidP="00960861">
      <w:pPr>
        <w:pStyle w:val="BodyText"/>
        <w:ind w:left="720" w:hanging="720"/>
      </w:pPr>
      <w:r>
        <w:t>Q1</w:t>
      </w:r>
      <w:r w:rsidR="00385FC2">
        <w:t>4</w:t>
      </w:r>
      <w:r w:rsidR="00960861">
        <w:t xml:space="preserve"> </w:t>
      </w:r>
      <w:r w:rsidR="00960861">
        <w:tab/>
      </w:r>
      <w:r w:rsidR="00960861" w:rsidRPr="00F47E10">
        <w:t>Please provide any further comments or suggestions</w:t>
      </w:r>
      <w:r w:rsidR="00C12B38">
        <w:t xml:space="preserve"> you may have about the draft c</w:t>
      </w:r>
      <w:r w:rsidR="00960861" w:rsidRPr="00F47E10">
        <w:t>ode</w:t>
      </w:r>
      <w:r w:rsidR="00960861">
        <w:t>.</w:t>
      </w:r>
    </w:p>
    <w:tbl>
      <w:tblPr>
        <w:tblStyle w:val="TableGrid"/>
        <w:tblW w:w="0" w:type="auto"/>
        <w:tblLook w:val="04A0" w:firstRow="1" w:lastRow="0" w:firstColumn="1" w:lastColumn="0" w:noHBand="0" w:noVBand="1"/>
      </w:tblPr>
      <w:tblGrid>
        <w:gridCol w:w="9016"/>
      </w:tblGrid>
      <w:tr w:rsidR="00AF4838" w14:paraId="33642DB4" w14:textId="77777777" w:rsidTr="00AF4838">
        <w:trPr>
          <w:trHeight w:val="2268"/>
        </w:trPr>
        <w:tc>
          <w:tcPr>
            <w:tcW w:w="9016" w:type="dxa"/>
          </w:tcPr>
          <w:p w14:paraId="16B185BC" w14:textId="77777777" w:rsidR="00AF4838" w:rsidRDefault="00AF4838" w:rsidP="00960861">
            <w:pPr>
              <w:pStyle w:val="BodyText"/>
            </w:pPr>
          </w:p>
        </w:tc>
      </w:tr>
    </w:tbl>
    <w:p w14:paraId="253A12E8" w14:textId="77777777" w:rsidR="00960861" w:rsidRDefault="00960861" w:rsidP="00960861">
      <w:pPr>
        <w:pStyle w:val="BodyText"/>
      </w:pPr>
    </w:p>
    <w:p w14:paraId="4D0CD0B5" w14:textId="0561B518" w:rsidR="00B03582" w:rsidRDefault="00B03582" w:rsidP="00B03582">
      <w:pPr>
        <w:pStyle w:val="BodyText"/>
        <w:ind w:left="855" w:hanging="855"/>
      </w:pPr>
      <w:r>
        <w:t>Q1</w:t>
      </w:r>
      <w:r w:rsidR="00E17B07">
        <w:t>5</w:t>
      </w:r>
      <w:r>
        <w:tab/>
      </w:r>
      <w:r>
        <w:tab/>
        <w:t>To what extent do you agree that the draft code is clear and easy to understand?</w:t>
      </w:r>
    </w:p>
    <w:p w14:paraId="7FAF8F95" w14:textId="77777777" w:rsidR="00B03582" w:rsidRDefault="00B03582" w:rsidP="00B03582">
      <w:pPr>
        <w:pStyle w:val="BodyText"/>
      </w:pPr>
      <w:r w:rsidRPr="005248ED">
        <w:t xml:space="preserve"> </w:t>
      </w:r>
      <w:r>
        <w:tab/>
      </w:r>
      <w:sdt>
        <w:sdtPr>
          <w:id w:val="187126251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Strongly agree</w:t>
      </w:r>
    </w:p>
    <w:p w14:paraId="0D24538C" w14:textId="77777777" w:rsidR="00B03582" w:rsidRDefault="00B03582" w:rsidP="00B03582">
      <w:pPr>
        <w:pStyle w:val="BodyText"/>
      </w:pPr>
      <w:r>
        <w:tab/>
      </w:r>
      <w:sdt>
        <w:sdtPr>
          <w:id w:val="-163012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Agree</w:t>
      </w:r>
    </w:p>
    <w:p w14:paraId="45A5E49F" w14:textId="77777777" w:rsidR="00B03582" w:rsidRDefault="00B03582" w:rsidP="00B03582">
      <w:pPr>
        <w:pStyle w:val="BodyText"/>
      </w:pPr>
      <w:r>
        <w:tab/>
      </w:r>
      <w:sdt>
        <w:sdtPr>
          <w:id w:val="188033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Neither </w:t>
      </w:r>
      <w:proofErr w:type="gramStart"/>
      <w:r>
        <w:t>agree</w:t>
      </w:r>
      <w:proofErr w:type="gramEnd"/>
      <w:r>
        <w:t xml:space="preserve"> nor disagree </w:t>
      </w:r>
    </w:p>
    <w:p w14:paraId="08407B89" w14:textId="77777777" w:rsidR="00B03582" w:rsidRDefault="00B03582" w:rsidP="00B03582">
      <w:pPr>
        <w:pStyle w:val="BodyText"/>
      </w:pPr>
      <w:r>
        <w:tab/>
      </w:r>
      <w:sdt>
        <w:sdtPr>
          <w:id w:val="250633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Disagree</w:t>
      </w:r>
    </w:p>
    <w:p w14:paraId="2CCFED18" w14:textId="77777777" w:rsidR="00B03582" w:rsidRDefault="00B03582" w:rsidP="00B03582">
      <w:pPr>
        <w:pStyle w:val="BodyText"/>
      </w:pPr>
      <w:r>
        <w:tab/>
      </w:r>
      <w:sdt>
        <w:sdtPr>
          <w:id w:val="302131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Strongly disagree</w:t>
      </w:r>
    </w:p>
    <w:p w14:paraId="729B30DB" w14:textId="77777777" w:rsidR="00FC55DB" w:rsidRDefault="00FC55DB" w:rsidP="00FC55DB">
      <w:pPr>
        <w:pStyle w:val="BodyText"/>
      </w:pPr>
      <w:r>
        <w:lastRenderedPageBreak/>
        <w:t>Q16</w:t>
      </w:r>
      <w:r>
        <w:tab/>
        <w:t xml:space="preserve">Are you answering </w:t>
      </w:r>
      <w:proofErr w:type="gramStart"/>
      <w:r>
        <w:t>as:</w:t>
      </w:r>
      <w:proofErr w:type="gramEnd"/>
      <w:r>
        <w:t xml:space="preserve"> </w:t>
      </w:r>
    </w:p>
    <w:p w14:paraId="0A545723" w14:textId="27517E47" w:rsidR="00FC55DB" w:rsidRDefault="00CE4888" w:rsidP="00FC55DB">
      <w:pPr>
        <w:pStyle w:val="BodyText"/>
        <w:ind w:left="851"/>
      </w:pPr>
      <w:sdt>
        <w:sdtPr>
          <w:id w:val="-205652028"/>
          <w14:checkbox>
            <w14:checked w14:val="0"/>
            <w14:checkedState w14:val="2612" w14:font="MS Gothic"/>
            <w14:uncheckedState w14:val="2610" w14:font="MS Gothic"/>
          </w14:checkbox>
        </w:sdtPr>
        <w:sdtEndPr/>
        <w:sdtContent>
          <w:r w:rsidR="00FC55DB">
            <w:rPr>
              <w:rFonts w:ascii="MS Gothic" w:eastAsia="MS Gothic" w:hAnsi="MS Gothic" w:hint="eastAsia"/>
            </w:rPr>
            <w:t>☐</w:t>
          </w:r>
        </w:sdtContent>
      </w:sdt>
      <w:r w:rsidR="00FC55DB">
        <w:t xml:space="preserve">  An individual acting in a private capacity (e.g. someone providing their views as a member of the public of the public) </w:t>
      </w:r>
    </w:p>
    <w:p w14:paraId="1F7A818E" w14:textId="4D69C7AD" w:rsidR="00FC55DB" w:rsidRDefault="00CE4888" w:rsidP="00FC55DB">
      <w:pPr>
        <w:pStyle w:val="BodyText"/>
        <w:ind w:left="851"/>
      </w:pPr>
      <w:sdt>
        <w:sdtPr>
          <w:id w:val="-1618054397"/>
          <w14:checkbox>
            <w14:checked w14:val="0"/>
            <w14:checkedState w14:val="2612" w14:font="MS Gothic"/>
            <w14:uncheckedState w14:val="2610" w14:font="MS Gothic"/>
          </w14:checkbox>
        </w:sdtPr>
        <w:sdtEndPr/>
        <w:sdtContent>
          <w:r w:rsidR="00FC55DB">
            <w:rPr>
              <w:rFonts w:ascii="MS Gothic" w:eastAsia="MS Gothic" w:hint="eastAsia"/>
            </w:rPr>
            <w:t>☐</w:t>
          </w:r>
        </w:sdtContent>
      </w:sdt>
      <w:r w:rsidR="00FC55DB">
        <w:t xml:space="preserve">  An individual acting in a professional capacity </w:t>
      </w:r>
    </w:p>
    <w:p w14:paraId="623B8168" w14:textId="51B1E5E8" w:rsidR="00FC55DB" w:rsidRDefault="00CE4888" w:rsidP="00FC55DB">
      <w:pPr>
        <w:pStyle w:val="BodyText"/>
        <w:ind w:left="851"/>
      </w:pPr>
      <w:sdt>
        <w:sdtPr>
          <w:id w:val="-600102566"/>
          <w14:checkbox>
            <w14:checked w14:val="0"/>
            <w14:checkedState w14:val="2612" w14:font="MS Gothic"/>
            <w14:uncheckedState w14:val="2610" w14:font="MS Gothic"/>
          </w14:checkbox>
        </w:sdtPr>
        <w:sdtEndPr/>
        <w:sdtContent>
          <w:r w:rsidR="00FC55DB">
            <w:rPr>
              <w:rFonts w:ascii="MS Gothic" w:eastAsia="MS Gothic" w:hint="eastAsia"/>
            </w:rPr>
            <w:t>☐</w:t>
          </w:r>
        </w:sdtContent>
      </w:sdt>
      <w:r w:rsidR="00FC55DB">
        <w:t xml:space="preserve">  On behalf of an organisation </w:t>
      </w:r>
    </w:p>
    <w:p w14:paraId="61C87B86" w14:textId="6F023ED5" w:rsidR="00FC55DB" w:rsidRDefault="00CE4888" w:rsidP="00FC55DB">
      <w:pPr>
        <w:pStyle w:val="BodyText"/>
        <w:ind w:left="851"/>
      </w:pPr>
      <w:sdt>
        <w:sdtPr>
          <w:id w:val="1637600512"/>
          <w14:checkbox>
            <w14:checked w14:val="0"/>
            <w14:checkedState w14:val="2612" w14:font="MS Gothic"/>
            <w14:uncheckedState w14:val="2610" w14:font="MS Gothic"/>
          </w14:checkbox>
        </w:sdtPr>
        <w:sdtEndPr/>
        <w:sdtContent>
          <w:r w:rsidR="00FC55DB">
            <w:rPr>
              <w:rFonts w:ascii="MS Gothic" w:eastAsia="MS Gothic" w:hint="eastAsia"/>
            </w:rPr>
            <w:t>☐</w:t>
          </w:r>
        </w:sdtContent>
      </w:sdt>
      <w:r w:rsidR="00FC55DB">
        <w:t xml:space="preserve">  Other </w:t>
      </w:r>
    </w:p>
    <w:p w14:paraId="26C2EAEC" w14:textId="0A4936EC" w:rsidR="00FC55DB" w:rsidRDefault="00FC55DB" w:rsidP="00FC55DB">
      <w:pPr>
        <w:pStyle w:val="BodyText"/>
        <w:ind w:left="851"/>
      </w:pPr>
      <w:r>
        <w:t>Please specify</w:t>
      </w:r>
      <w:r w:rsidR="00C67C37">
        <w:t xml:space="preserve"> the name of your organisation</w:t>
      </w:r>
      <w:r>
        <w:t>:</w:t>
      </w:r>
    </w:p>
    <w:tbl>
      <w:tblPr>
        <w:tblStyle w:val="TableGrid"/>
        <w:tblW w:w="0" w:type="auto"/>
        <w:tblLook w:val="04A0" w:firstRow="1" w:lastRow="0" w:firstColumn="1" w:lastColumn="0" w:noHBand="0" w:noVBand="1"/>
      </w:tblPr>
      <w:tblGrid>
        <w:gridCol w:w="9016"/>
      </w:tblGrid>
      <w:tr w:rsidR="00FC55DB" w14:paraId="1E851962" w14:textId="77777777" w:rsidTr="00FC55DB">
        <w:trPr>
          <w:trHeight w:val="567"/>
        </w:trPr>
        <w:tc>
          <w:tcPr>
            <w:tcW w:w="9016" w:type="dxa"/>
          </w:tcPr>
          <w:p w14:paraId="2E44BFF6" w14:textId="77777777" w:rsidR="00FC55DB" w:rsidRDefault="00FC55DB" w:rsidP="001D181F">
            <w:pPr>
              <w:pStyle w:val="BodyText"/>
            </w:pPr>
          </w:p>
        </w:tc>
      </w:tr>
    </w:tbl>
    <w:p w14:paraId="145D4473" w14:textId="77777777" w:rsidR="00FC55DB" w:rsidRDefault="00FC55DB" w:rsidP="00FC55DB">
      <w:pPr>
        <w:pStyle w:val="BodyText"/>
      </w:pPr>
    </w:p>
    <w:p w14:paraId="7C66383D" w14:textId="77777777" w:rsidR="00FC55DB" w:rsidRDefault="00FC55DB" w:rsidP="00960861">
      <w:pPr>
        <w:pStyle w:val="Default"/>
        <w:rPr>
          <w:rFonts w:ascii="Verdana" w:hAnsi="Verdana"/>
          <w:color w:val="3D3D3D"/>
        </w:rPr>
      </w:pPr>
    </w:p>
    <w:p w14:paraId="00C7E541" w14:textId="77777777" w:rsidR="00960861" w:rsidRDefault="00960861" w:rsidP="00960861">
      <w:pPr>
        <w:pStyle w:val="Default"/>
        <w:rPr>
          <w:rFonts w:ascii="Verdana" w:hAnsi="Verdana"/>
          <w:color w:val="3D3D3D"/>
        </w:rPr>
      </w:pPr>
      <w:r>
        <w:rPr>
          <w:rFonts w:ascii="Verdana" w:hAnsi="Verdana"/>
          <w:color w:val="3D3D3D"/>
        </w:rPr>
        <w:t xml:space="preserve">Thank you for taking the time to share your views and experience. </w:t>
      </w:r>
    </w:p>
    <w:p w14:paraId="0FB295CE" w14:textId="77777777" w:rsidR="00960861" w:rsidRDefault="00960861" w:rsidP="00960861">
      <w:pPr>
        <w:pStyle w:val="Default"/>
        <w:rPr>
          <w:rFonts w:ascii="Verdana" w:hAnsi="Verdana"/>
          <w:color w:val="3D3D3D"/>
        </w:rPr>
      </w:pPr>
    </w:p>
    <w:p w14:paraId="5129B33D" w14:textId="77777777" w:rsidR="00960861" w:rsidRDefault="00960861" w:rsidP="00960861">
      <w:pPr>
        <w:pStyle w:val="BodyText"/>
      </w:pPr>
    </w:p>
    <w:p w14:paraId="47CE015D" w14:textId="77777777" w:rsidR="00EC060F" w:rsidRDefault="00EC060F"/>
    <w:sectPr w:rsidR="00EC060F" w:rsidSect="000758E9">
      <w:headerReference w:type="default" r:id="rId12"/>
      <w:footerReference w:type="default" r:id="rId13"/>
      <w:pgSz w:w="11906" w:h="16838"/>
      <w:pgMar w:top="1440" w:right="1440" w:bottom="1440" w:left="1440"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7FC5" w14:textId="77777777" w:rsidR="00CE4888" w:rsidRDefault="00CE4888">
      <w:pPr>
        <w:spacing w:after="0" w:line="240" w:lineRule="auto"/>
      </w:pPr>
      <w:r>
        <w:separator/>
      </w:r>
    </w:p>
  </w:endnote>
  <w:endnote w:type="continuationSeparator" w:id="0">
    <w:p w14:paraId="2788623B" w14:textId="77777777" w:rsidR="00CE4888" w:rsidRDefault="00CE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38012"/>
      <w:docPartObj>
        <w:docPartGallery w:val="Page Numbers (Bottom of Page)"/>
        <w:docPartUnique/>
      </w:docPartObj>
    </w:sdtPr>
    <w:sdtEndPr>
      <w:rPr>
        <w:rFonts w:ascii="Verdana" w:hAnsi="Verdana"/>
        <w:noProof/>
      </w:rPr>
    </w:sdtEndPr>
    <w:sdtContent>
      <w:p w14:paraId="7129F588" w14:textId="05A5B8A7" w:rsidR="000758E9" w:rsidRPr="000758E9" w:rsidRDefault="000758E9">
        <w:pPr>
          <w:pStyle w:val="Footer"/>
          <w:jc w:val="right"/>
          <w:rPr>
            <w:rFonts w:ascii="Verdana" w:hAnsi="Verdana"/>
          </w:rPr>
        </w:pPr>
        <w:r w:rsidRPr="000758E9">
          <w:rPr>
            <w:rFonts w:ascii="Verdana" w:hAnsi="Verdana"/>
          </w:rPr>
          <w:fldChar w:fldCharType="begin"/>
        </w:r>
        <w:r w:rsidRPr="000758E9">
          <w:rPr>
            <w:rFonts w:ascii="Verdana" w:hAnsi="Verdana"/>
          </w:rPr>
          <w:instrText xml:space="preserve"> PAGE   \* MERGEFORMAT </w:instrText>
        </w:r>
        <w:r w:rsidRPr="000758E9">
          <w:rPr>
            <w:rFonts w:ascii="Verdana" w:hAnsi="Verdana"/>
          </w:rPr>
          <w:fldChar w:fldCharType="separate"/>
        </w:r>
        <w:r w:rsidR="00C87752">
          <w:rPr>
            <w:rFonts w:ascii="Verdana" w:hAnsi="Verdana"/>
            <w:noProof/>
          </w:rPr>
          <w:t>2</w:t>
        </w:r>
        <w:r w:rsidRPr="000758E9">
          <w:rPr>
            <w:rFonts w:ascii="Verdana" w:hAnsi="Verdana"/>
            <w:noProof/>
          </w:rPr>
          <w:fldChar w:fldCharType="end"/>
        </w:r>
      </w:p>
    </w:sdtContent>
  </w:sdt>
  <w:p w14:paraId="74C5D417" w14:textId="77777777" w:rsidR="00F00467" w:rsidRDefault="00F00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31DE" w14:textId="77777777" w:rsidR="00CE4888" w:rsidRDefault="00CE4888">
      <w:pPr>
        <w:spacing w:after="0" w:line="240" w:lineRule="auto"/>
      </w:pPr>
      <w:r>
        <w:separator/>
      </w:r>
    </w:p>
  </w:footnote>
  <w:footnote w:type="continuationSeparator" w:id="0">
    <w:p w14:paraId="583C400E" w14:textId="77777777" w:rsidR="00CE4888" w:rsidRDefault="00CE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22F" w14:textId="05648166" w:rsidR="000758E9" w:rsidRDefault="000758E9">
    <w:pPr>
      <w:pStyle w:val="Header"/>
    </w:pPr>
    <w:r>
      <w:rPr>
        <w:noProof/>
        <w:lang w:eastAsia="en-GB"/>
      </w:rPr>
      <w:drawing>
        <wp:anchor distT="0" distB="0" distL="114300" distR="114300" simplePos="0" relativeHeight="251659264" behindDoc="1" locked="0" layoutInCell="1" allowOverlap="1" wp14:anchorId="0DC6E6F6" wp14:editId="410EF69A">
          <wp:simplePos x="0" y="0"/>
          <wp:positionH relativeFrom="margin">
            <wp:align>right</wp:align>
          </wp:positionH>
          <wp:positionV relativeFrom="paragraph">
            <wp:posOffset>-393700</wp:posOffset>
          </wp:positionV>
          <wp:extent cx="1009650" cy="590550"/>
          <wp:effectExtent l="0" t="0" r="0" b="0"/>
          <wp:wrapTight wrapText="bothSides">
            <wp:wrapPolygon edited="0">
              <wp:start x="0" y="0"/>
              <wp:lineTo x="0" y="20903"/>
              <wp:lineTo x="21192" y="20903"/>
              <wp:lineTo x="211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21B2DB79" w14:textId="5B2DC17B" w:rsidR="000758E9" w:rsidRDefault="000758E9">
    <w:pPr>
      <w:pStyle w:val="Header"/>
    </w:pPr>
  </w:p>
  <w:p w14:paraId="6148C9F4" w14:textId="1CFD9CDD" w:rsidR="00F00467" w:rsidRDefault="00F00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61"/>
    <w:rsid w:val="00015F16"/>
    <w:rsid w:val="00064E2A"/>
    <w:rsid w:val="000728CC"/>
    <w:rsid w:val="0007405F"/>
    <w:rsid w:val="000758E9"/>
    <w:rsid w:val="000924C8"/>
    <w:rsid w:val="000C0A22"/>
    <w:rsid w:val="000C269B"/>
    <w:rsid w:val="000D5C71"/>
    <w:rsid w:val="001C2308"/>
    <w:rsid w:val="00224F2D"/>
    <w:rsid w:val="002633FA"/>
    <w:rsid w:val="00267D54"/>
    <w:rsid w:val="00312F90"/>
    <w:rsid w:val="00364216"/>
    <w:rsid w:val="00385FC2"/>
    <w:rsid w:val="003C6504"/>
    <w:rsid w:val="00416B86"/>
    <w:rsid w:val="005248ED"/>
    <w:rsid w:val="0056161C"/>
    <w:rsid w:val="00571293"/>
    <w:rsid w:val="005B7FFD"/>
    <w:rsid w:val="0061511F"/>
    <w:rsid w:val="00645E34"/>
    <w:rsid w:val="00664B88"/>
    <w:rsid w:val="006B05B1"/>
    <w:rsid w:val="006B356A"/>
    <w:rsid w:val="006E16E9"/>
    <w:rsid w:val="00762F76"/>
    <w:rsid w:val="007B26E6"/>
    <w:rsid w:val="007E4C54"/>
    <w:rsid w:val="00824E54"/>
    <w:rsid w:val="008418DB"/>
    <w:rsid w:val="008A7A03"/>
    <w:rsid w:val="008D48C6"/>
    <w:rsid w:val="008E1018"/>
    <w:rsid w:val="008F1D43"/>
    <w:rsid w:val="008F3646"/>
    <w:rsid w:val="009011E3"/>
    <w:rsid w:val="00940C97"/>
    <w:rsid w:val="00960861"/>
    <w:rsid w:val="009B49D9"/>
    <w:rsid w:val="00AB5326"/>
    <w:rsid w:val="00AF4838"/>
    <w:rsid w:val="00B03582"/>
    <w:rsid w:val="00B04418"/>
    <w:rsid w:val="00B53C76"/>
    <w:rsid w:val="00B81863"/>
    <w:rsid w:val="00BA4FB2"/>
    <w:rsid w:val="00C05F1A"/>
    <w:rsid w:val="00C12B38"/>
    <w:rsid w:val="00C226E0"/>
    <w:rsid w:val="00C446CC"/>
    <w:rsid w:val="00C67C37"/>
    <w:rsid w:val="00C87752"/>
    <w:rsid w:val="00CA3886"/>
    <w:rsid w:val="00CE1A88"/>
    <w:rsid w:val="00CE4888"/>
    <w:rsid w:val="00CE6B68"/>
    <w:rsid w:val="00D13747"/>
    <w:rsid w:val="00D761CC"/>
    <w:rsid w:val="00DB2D55"/>
    <w:rsid w:val="00DC7E0C"/>
    <w:rsid w:val="00E17B07"/>
    <w:rsid w:val="00EB02EA"/>
    <w:rsid w:val="00EC060F"/>
    <w:rsid w:val="00EE5CC8"/>
    <w:rsid w:val="00F00467"/>
    <w:rsid w:val="00F62C9A"/>
    <w:rsid w:val="00F81480"/>
    <w:rsid w:val="00FC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86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96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61"/>
  </w:style>
  <w:style w:type="paragraph" w:styleId="Footer">
    <w:name w:val="footer"/>
    <w:basedOn w:val="Normal"/>
    <w:link w:val="FooterChar"/>
    <w:uiPriority w:val="99"/>
    <w:unhideWhenUsed/>
    <w:rsid w:val="0096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61"/>
  </w:style>
  <w:style w:type="paragraph" w:styleId="BodyText">
    <w:name w:val="Body Text"/>
    <w:basedOn w:val="Normal"/>
    <w:link w:val="BodyTextChar"/>
    <w:uiPriority w:val="99"/>
    <w:unhideWhenUsed/>
    <w:rsid w:val="00960861"/>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960861"/>
    <w:rPr>
      <w:rFonts w:ascii="Verdana" w:hAnsi="Verdana" w:cs="Verdana"/>
      <w:color w:val="404040"/>
      <w:sz w:val="24"/>
      <w:szCs w:val="24"/>
    </w:rPr>
  </w:style>
  <w:style w:type="character" w:styleId="Hyperlink">
    <w:name w:val="Hyperlink"/>
    <w:basedOn w:val="DefaultParagraphFont"/>
    <w:uiPriority w:val="99"/>
    <w:unhideWhenUsed/>
    <w:rsid w:val="00960861"/>
    <w:rPr>
      <w:color w:val="0563C1" w:themeColor="hyperlink"/>
      <w:u w:val="single"/>
    </w:rPr>
  </w:style>
  <w:style w:type="character" w:styleId="CommentReference">
    <w:name w:val="annotation reference"/>
    <w:basedOn w:val="DefaultParagraphFont"/>
    <w:uiPriority w:val="99"/>
    <w:semiHidden/>
    <w:unhideWhenUsed/>
    <w:rsid w:val="00960861"/>
    <w:rPr>
      <w:sz w:val="16"/>
      <w:szCs w:val="16"/>
    </w:rPr>
  </w:style>
  <w:style w:type="paragraph" w:styleId="CommentText">
    <w:name w:val="annotation text"/>
    <w:basedOn w:val="Normal"/>
    <w:link w:val="CommentTextChar"/>
    <w:uiPriority w:val="99"/>
    <w:semiHidden/>
    <w:unhideWhenUsed/>
    <w:rsid w:val="00960861"/>
    <w:pPr>
      <w:spacing w:line="240" w:lineRule="auto"/>
    </w:pPr>
    <w:rPr>
      <w:sz w:val="20"/>
      <w:szCs w:val="20"/>
    </w:rPr>
  </w:style>
  <w:style w:type="character" w:customStyle="1" w:styleId="CommentTextChar">
    <w:name w:val="Comment Text Char"/>
    <w:basedOn w:val="DefaultParagraphFont"/>
    <w:link w:val="CommentText"/>
    <w:uiPriority w:val="99"/>
    <w:semiHidden/>
    <w:rsid w:val="00960861"/>
    <w:rPr>
      <w:sz w:val="20"/>
      <w:szCs w:val="20"/>
    </w:rPr>
  </w:style>
  <w:style w:type="paragraph" w:styleId="BalloonText">
    <w:name w:val="Balloon Text"/>
    <w:basedOn w:val="Normal"/>
    <w:link w:val="BalloonTextChar"/>
    <w:uiPriority w:val="99"/>
    <w:semiHidden/>
    <w:unhideWhenUsed/>
    <w:rsid w:val="0096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8C6"/>
    <w:rPr>
      <w:b/>
      <w:bCs/>
    </w:rPr>
  </w:style>
  <w:style w:type="character" w:customStyle="1" w:styleId="CommentSubjectChar">
    <w:name w:val="Comment Subject Char"/>
    <w:basedOn w:val="CommentTextChar"/>
    <w:link w:val="CommentSubject"/>
    <w:uiPriority w:val="99"/>
    <w:semiHidden/>
    <w:rsid w:val="008D48C6"/>
    <w:rPr>
      <w:b/>
      <w:bCs/>
      <w:sz w:val="20"/>
      <w:szCs w:val="20"/>
    </w:rPr>
  </w:style>
  <w:style w:type="character" w:styleId="PlaceholderText">
    <w:name w:val="Placeholder Text"/>
    <w:basedOn w:val="DefaultParagraphFont"/>
    <w:uiPriority w:val="99"/>
    <w:semiHidden/>
    <w:rsid w:val="003C6504"/>
    <w:rPr>
      <w:color w:val="808080"/>
    </w:rPr>
  </w:style>
  <w:style w:type="table" w:styleId="TableGrid">
    <w:name w:val="Table Grid"/>
    <w:basedOn w:val="TableNormal"/>
    <w:uiPriority w:val="39"/>
    <w:rsid w:val="0001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86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96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61"/>
  </w:style>
  <w:style w:type="paragraph" w:styleId="Footer">
    <w:name w:val="footer"/>
    <w:basedOn w:val="Normal"/>
    <w:link w:val="FooterChar"/>
    <w:uiPriority w:val="99"/>
    <w:unhideWhenUsed/>
    <w:rsid w:val="0096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61"/>
  </w:style>
  <w:style w:type="paragraph" w:styleId="BodyText">
    <w:name w:val="Body Text"/>
    <w:basedOn w:val="Normal"/>
    <w:link w:val="BodyTextChar"/>
    <w:uiPriority w:val="99"/>
    <w:unhideWhenUsed/>
    <w:rsid w:val="00960861"/>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960861"/>
    <w:rPr>
      <w:rFonts w:ascii="Verdana" w:hAnsi="Verdana" w:cs="Verdana"/>
      <w:color w:val="404040"/>
      <w:sz w:val="24"/>
      <w:szCs w:val="24"/>
    </w:rPr>
  </w:style>
  <w:style w:type="character" w:styleId="Hyperlink">
    <w:name w:val="Hyperlink"/>
    <w:basedOn w:val="DefaultParagraphFont"/>
    <w:uiPriority w:val="99"/>
    <w:unhideWhenUsed/>
    <w:rsid w:val="00960861"/>
    <w:rPr>
      <w:color w:val="0563C1" w:themeColor="hyperlink"/>
      <w:u w:val="single"/>
    </w:rPr>
  </w:style>
  <w:style w:type="character" w:styleId="CommentReference">
    <w:name w:val="annotation reference"/>
    <w:basedOn w:val="DefaultParagraphFont"/>
    <w:uiPriority w:val="99"/>
    <w:semiHidden/>
    <w:unhideWhenUsed/>
    <w:rsid w:val="00960861"/>
    <w:rPr>
      <w:sz w:val="16"/>
      <w:szCs w:val="16"/>
    </w:rPr>
  </w:style>
  <w:style w:type="paragraph" w:styleId="CommentText">
    <w:name w:val="annotation text"/>
    <w:basedOn w:val="Normal"/>
    <w:link w:val="CommentTextChar"/>
    <w:uiPriority w:val="99"/>
    <w:semiHidden/>
    <w:unhideWhenUsed/>
    <w:rsid w:val="00960861"/>
    <w:pPr>
      <w:spacing w:line="240" w:lineRule="auto"/>
    </w:pPr>
    <w:rPr>
      <w:sz w:val="20"/>
      <w:szCs w:val="20"/>
    </w:rPr>
  </w:style>
  <w:style w:type="character" w:customStyle="1" w:styleId="CommentTextChar">
    <w:name w:val="Comment Text Char"/>
    <w:basedOn w:val="DefaultParagraphFont"/>
    <w:link w:val="CommentText"/>
    <w:uiPriority w:val="99"/>
    <w:semiHidden/>
    <w:rsid w:val="00960861"/>
    <w:rPr>
      <w:sz w:val="20"/>
      <w:szCs w:val="20"/>
    </w:rPr>
  </w:style>
  <w:style w:type="paragraph" w:styleId="BalloonText">
    <w:name w:val="Balloon Text"/>
    <w:basedOn w:val="Normal"/>
    <w:link w:val="BalloonTextChar"/>
    <w:uiPriority w:val="99"/>
    <w:semiHidden/>
    <w:unhideWhenUsed/>
    <w:rsid w:val="0096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8C6"/>
    <w:rPr>
      <w:b/>
      <w:bCs/>
    </w:rPr>
  </w:style>
  <w:style w:type="character" w:customStyle="1" w:styleId="CommentSubjectChar">
    <w:name w:val="Comment Subject Char"/>
    <w:basedOn w:val="CommentTextChar"/>
    <w:link w:val="CommentSubject"/>
    <w:uiPriority w:val="99"/>
    <w:semiHidden/>
    <w:rsid w:val="008D48C6"/>
    <w:rPr>
      <w:b/>
      <w:bCs/>
      <w:sz w:val="20"/>
      <w:szCs w:val="20"/>
    </w:rPr>
  </w:style>
  <w:style w:type="character" w:styleId="PlaceholderText">
    <w:name w:val="Placeholder Text"/>
    <w:basedOn w:val="DefaultParagraphFont"/>
    <w:uiPriority w:val="99"/>
    <w:semiHidden/>
    <w:rsid w:val="003C6504"/>
    <w:rPr>
      <w:color w:val="808080"/>
    </w:rPr>
  </w:style>
  <w:style w:type="table" w:styleId="TableGrid">
    <w:name w:val="Table Grid"/>
    <w:basedOn w:val="TableNormal"/>
    <w:uiPriority w:val="39"/>
    <w:rsid w:val="0001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2615361/data-sharing-code-for-public-consulta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media/for-organisations/documents/1068/data_sharing_code_of_practice.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privacy-notice/responding-to-our-consultation-requests-and-surve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sharingcode@ico.org.uk" TargetMode="External"/><Relationship Id="rId4" Type="http://schemas.openxmlformats.org/officeDocument/2006/relationships/webSettings" Target="webSettings.xml"/><Relationship Id="rId9" Type="http://schemas.openxmlformats.org/officeDocument/2006/relationships/hyperlink" Target="https://ico.org.uk/about-the-ico/responses-to-the-call-for-views-on-updating-the-data-sharing-code-of-prac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ICO consultation on the draft updated data sharing code of practice</vt:lpstr>
    </vt:vector>
  </TitlesOfParts>
  <Company>ICO</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 consultation on the draft updated data sharing code of practice</dc:title>
  <dc:creator>Debora Biasutti</dc:creator>
  <cp:lastModifiedBy>Admin</cp:lastModifiedBy>
  <cp:revision>6</cp:revision>
  <cp:lastPrinted>2019-07-16T08:20:00Z</cp:lastPrinted>
  <dcterms:created xsi:type="dcterms:W3CDTF">2019-07-11T10:44:00Z</dcterms:created>
  <dcterms:modified xsi:type="dcterms:W3CDTF">2019-07-16T08:27:00Z</dcterms:modified>
</cp:coreProperties>
</file>